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3D8D" w14:textId="643E60A6" w:rsidR="000824B2" w:rsidRPr="001170B6" w:rsidRDefault="000824B2" w:rsidP="008D3401">
      <w:pPr>
        <w:pStyle w:val="1"/>
        <w:jc w:val="center"/>
        <w:rPr>
          <w:sz w:val="40"/>
        </w:rPr>
      </w:pPr>
      <w:bookmarkStart w:id="0" w:name="_GoBack"/>
      <w:bookmarkEnd w:id="0"/>
      <w:r w:rsidRPr="001170B6">
        <w:rPr>
          <w:sz w:val="40"/>
        </w:rPr>
        <w:t>CDN</w:t>
      </w:r>
      <w:r w:rsidR="00E56B29" w:rsidRPr="001170B6">
        <w:rPr>
          <w:rFonts w:hint="eastAsia"/>
          <w:sz w:val="40"/>
        </w:rPr>
        <w:t>、</w:t>
      </w:r>
      <w:r w:rsidRPr="001170B6">
        <w:rPr>
          <w:sz w:val="40"/>
        </w:rPr>
        <w:t>LSS</w:t>
      </w:r>
      <w:r w:rsidR="00E56B29" w:rsidRPr="001170B6">
        <w:rPr>
          <w:rFonts w:hint="eastAsia"/>
          <w:sz w:val="40"/>
        </w:rPr>
        <w:t>、B</w:t>
      </w:r>
      <w:r w:rsidR="00E56B29" w:rsidRPr="001170B6">
        <w:rPr>
          <w:sz w:val="40"/>
        </w:rPr>
        <w:t>EC</w:t>
      </w:r>
      <w:r w:rsidR="00E56B29" w:rsidRPr="001170B6">
        <w:rPr>
          <w:rFonts w:hint="eastAsia"/>
          <w:sz w:val="40"/>
        </w:rPr>
        <w:t>等分发网络类服务</w:t>
      </w:r>
      <w:r w:rsidR="001170B6" w:rsidRPr="001170B6">
        <w:rPr>
          <w:rFonts w:hint="eastAsia"/>
          <w:sz w:val="40"/>
        </w:rPr>
        <w:t>专项约定</w:t>
      </w:r>
    </w:p>
    <w:p w14:paraId="2DF7E6D5" w14:textId="233E1B25" w:rsidR="004A44AE" w:rsidRPr="00A02B89" w:rsidRDefault="00A02B89" w:rsidP="00A02B89">
      <w:pPr>
        <w:pStyle w:val="2"/>
        <w:rPr>
          <w:rFonts w:ascii="仿宋" w:eastAsia="仿宋" w:hAnsi="仿宋"/>
          <w:sz w:val="28"/>
          <w:szCs w:val="28"/>
        </w:rPr>
      </w:pPr>
      <w:r>
        <w:rPr>
          <w:rFonts w:ascii="仿宋" w:eastAsia="仿宋" w:hAnsi="仿宋" w:hint="eastAsia"/>
          <w:sz w:val="28"/>
          <w:szCs w:val="28"/>
        </w:rPr>
        <w:t>一、</w:t>
      </w:r>
      <w:r w:rsidR="004A44AE" w:rsidRPr="00A02B89">
        <w:rPr>
          <w:rFonts w:ascii="仿宋" w:eastAsia="仿宋" w:hAnsi="仿宋" w:hint="eastAsia"/>
          <w:sz w:val="28"/>
          <w:szCs w:val="28"/>
        </w:rPr>
        <w:t>定义</w:t>
      </w:r>
    </w:p>
    <w:p w14:paraId="7CD6D65A" w14:textId="61DA4674" w:rsidR="004A44AE" w:rsidRPr="00A02B89" w:rsidRDefault="004A44AE" w:rsidP="00A02B89">
      <w:pPr>
        <w:pStyle w:val="af"/>
        <w:rPr>
          <w:rFonts w:ascii="仿宋" w:eastAsia="仿宋" w:hAnsi="仿宋" w:cstheme="minorBidi"/>
          <w:kern w:val="2"/>
          <w:sz w:val="21"/>
          <w:szCs w:val="22"/>
        </w:rPr>
      </w:pPr>
      <w:r w:rsidRPr="00A02B89">
        <w:rPr>
          <w:rFonts w:ascii="仿宋" w:eastAsia="仿宋" w:hAnsi="仿宋" w:cstheme="minorBidi"/>
          <w:kern w:val="2"/>
          <w:sz w:val="21"/>
          <w:szCs w:val="22"/>
        </w:rPr>
        <w:t xml:space="preserve">1.1 </w:t>
      </w:r>
      <w:r w:rsidR="001170B6" w:rsidRPr="00A02B89">
        <w:rPr>
          <w:rFonts w:ascii="仿宋" w:eastAsia="仿宋" w:hAnsi="仿宋" w:cstheme="minorBidi" w:hint="eastAsia"/>
          <w:kern w:val="2"/>
          <w:sz w:val="21"/>
          <w:szCs w:val="22"/>
        </w:rPr>
        <w:t>您在本协议项下使用的百度智能云服务为：</w:t>
      </w:r>
    </w:p>
    <w:p w14:paraId="760F0D52" w14:textId="51CB9DDB" w:rsidR="004A44AE" w:rsidRPr="00A02B89" w:rsidRDefault="001170B6"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 xml:space="preserve"> </w:t>
      </w:r>
      <w:r w:rsidR="004A44AE" w:rsidRPr="00A02B89">
        <w:rPr>
          <w:rFonts w:ascii="仿宋" w:eastAsia="仿宋" w:hAnsi="仿宋" w:cstheme="minorBidi"/>
          <w:kern w:val="2"/>
          <w:sz w:val="21"/>
          <w:szCs w:val="22"/>
        </w:rPr>
        <w:t>CDN</w:t>
      </w:r>
      <w:r w:rsidR="004A44AE" w:rsidRPr="00A02B89">
        <w:rPr>
          <w:rFonts w:ascii="仿宋" w:eastAsia="仿宋" w:hAnsi="仿宋" w:cstheme="minorBidi" w:hint="eastAsia"/>
          <w:kern w:val="2"/>
          <w:sz w:val="21"/>
          <w:szCs w:val="22"/>
        </w:rPr>
        <w:t>服务</w:t>
      </w:r>
      <w:r w:rsidRPr="00A02B89">
        <w:rPr>
          <w:rFonts w:ascii="仿宋" w:eastAsia="仿宋" w:hAnsi="仿宋" w:cstheme="minorBidi" w:hint="eastAsia"/>
          <w:kern w:val="2"/>
          <w:sz w:val="21"/>
          <w:szCs w:val="22"/>
        </w:rPr>
        <w:t>：是指互联网内容分发加速业务，利用高速缓存及负载均衡等技术，将互联网内容发布到各地的网络节点，以提高网站响应速度的一种服务；</w:t>
      </w:r>
    </w:p>
    <w:p w14:paraId="2EB70DAC" w14:textId="0637E17B" w:rsidR="004A44AE" w:rsidRPr="00A02B89" w:rsidRDefault="001170B6"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 xml:space="preserve">□ </w:t>
      </w:r>
      <w:r w:rsidR="004A44AE" w:rsidRPr="00A02B89">
        <w:rPr>
          <w:rFonts w:ascii="仿宋" w:eastAsia="仿宋" w:hAnsi="仿宋" w:cstheme="minorBidi"/>
          <w:kern w:val="2"/>
          <w:sz w:val="21"/>
          <w:szCs w:val="22"/>
        </w:rPr>
        <w:t>LSS</w:t>
      </w:r>
      <w:r w:rsidR="004A44AE" w:rsidRPr="00A02B89">
        <w:rPr>
          <w:rFonts w:ascii="仿宋" w:eastAsia="仿宋" w:hAnsi="仿宋" w:cstheme="minorBidi" w:hint="eastAsia"/>
          <w:kern w:val="2"/>
          <w:sz w:val="21"/>
          <w:szCs w:val="22"/>
        </w:rPr>
        <w:t>服务</w:t>
      </w:r>
      <w:r w:rsidRPr="00A02B89">
        <w:rPr>
          <w:rFonts w:ascii="仿宋" w:eastAsia="仿宋" w:hAnsi="仿宋" w:cstheme="minorBidi" w:hint="eastAsia"/>
          <w:kern w:val="2"/>
          <w:sz w:val="21"/>
          <w:szCs w:val="22"/>
        </w:rPr>
        <w:t>：是指百度云音视频直播服务，可以理解为百度云的直播CDN，跟百度云CDN服务是两个独立的产品。</w:t>
      </w:r>
    </w:p>
    <w:p w14:paraId="04C8CFFF" w14:textId="0DCDBA78" w:rsidR="001170B6" w:rsidRPr="004A44AE" w:rsidRDefault="001170B6" w:rsidP="00402534">
      <w:pPr>
        <w:pStyle w:val="af"/>
      </w:pPr>
      <w:r w:rsidRPr="00A02B89">
        <w:rPr>
          <w:rFonts w:ascii="仿宋" w:eastAsia="仿宋" w:hAnsi="仿宋" w:cstheme="minorBidi" w:hint="eastAsia"/>
          <w:kern w:val="2"/>
          <w:sz w:val="21"/>
          <w:szCs w:val="22"/>
        </w:rPr>
        <w:t xml:space="preserve">□ </w:t>
      </w:r>
      <w:r w:rsidR="004A44AE" w:rsidRPr="00A02B89">
        <w:rPr>
          <w:rFonts w:ascii="仿宋" w:eastAsia="仿宋" w:hAnsi="仿宋" w:cstheme="minorBidi" w:hint="eastAsia"/>
          <w:kern w:val="2"/>
          <w:sz w:val="21"/>
          <w:szCs w:val="22"/>
        </w:rPr>
        <w:t>BEC服务：是指边缘计算节点业务，基于运营商边缘节点和网络构建，一站式提供靠近终端用户的弹性计算和网络资源，以优化相应延迟的一种服务；</w:t>
      </w:r>
    </w:p>
    <w:p w14:paraId="335EC2FD" w14:textId="77777777" w:rsidR="004A44AE" w:rsidRPr="00A02B89" w:rsidRDefault="004A44AE" w:rsidP="00A02B89">
      <w:pPr>
        <w:pStyle w:val="af"/>
        <w:rPr>
          <w:rFonts w:ascii="仿宋" w:eastAsia="仿宋" w:hAnsi="仿宋" w:cstheme="minorBidi"/>
          <w:kern w:val="2"/>
          <w:sz w:val="21"/>
          <w:szCs w:val="22"/>
        </w:rPr>
      </w:pPr>
      <w:r w:rsidRPr="00A02B89">
        <w:rPr>
          <w:rFonts w:ascii="仿宋" w:eastAsia="仿宋" w:hAnsi="仿宋" w:cstheme="minorBidi"/>
          <w:kern w:val="2"/>
          <w:sz w:val="21"/>
          <w:szCs w:val="22"/>
        </w:rPr>
        <w:t>1</w:t>
      </w: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 xml:space="preserve">2 </w:t>
      </w:r>
      <w:r w:rsidRPr="00A02B89">
        <w:rPr>
          <w:rFonts w:ascii="仿宋" w:eastAsia="仿宋" w:hAnsi="仿宋" w:cstheme="minorBidi" w:hint="eastAsia"/>
          <w:kern w:val="2"/>
          <w:sz w:val="21"/>
          <w:szCs w:val="22"/>
        </w:rPr>
        <w:t>基础电信运营商：是指在中国境内合法取得工信部颁发的《基础电信业务经营许可证》的经营单位；</w:t>
      </w:r>
    </w:p>
    <w:p w14:paraId="556B2DDD" w14:textId="77777777" w:rsidR="004A44AE" w:rsidRPr="00A02B89" w:rsidRDefault="004A44AE" w:rsidP="00A02B89">
      <w:pPr>
        <w:pStyle w:val="af"/>
        <w:rPr>
          <w:rFonts w:ascii="仿宋" w:eastAsia="仿宋" w:hAnsi="仿宋" w:cstheme="minorBidi"/>
          <w:kern w:val="2"/>
          <w:sz w:val="21"/>
          <w:szCs w:val="22"/>
        </w:rPr>
      </w:pPr>
      <w:r w:rsidRPr="00A02B89">
        <w:rPr>
          <w:rFonts w:ascii="仿宋" w:eastAsia="仿宋" w:hAnsi="仿宋" w:cstheme="minorBidi"/>
          <w:kern w:val="2"/>
          <w:sz w:val="21"/>
          <w:szCs w:val="22"/>
        </w:rPr>
        <w:t>1</w:t>
      </w: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3</w:t>
      </w:r>
      <w:r w:rsidRPr="00A02B89">
        <w:rPr>
          <w:rFonts w:ascii="仿宋" w:eastAsia="仿宋" w:hAnsi="仿宋" w:cstheme="minorBidi" w:hint="eastAsia"/>
          <w:kern w:val="2"/>
          <w:sz w:val="21"/>
          <w:szCs w:val="22"/>
        </w:rPr>
        <w:t>不同单位间的换算方式为：1 G</w:t>
      </w:r>
      <w:r w:rsidRPr="00A02B89">
        <w:rPr>
          <w:rFonts w:ascii="仿宋" w:eastAsia="仿宋" w:hAnsi="仿宋" w:cstheme="minorBidi"/>
          <w:kern w:val="2"/>
          <w:sz w:val="21"/>
          <w:szCs w:val="22"/>
        </w:rPr>
        <w:t>bps=1,000Mbps; 1GB=1,000MB=1,000,000KB</w:t>
      </w:r>
    </w:p>
    <w:p w14:paraId="239A42EC" w14:textId="09C67B06" w:rsidR="004A44AE" w:rsidRPr="002C6452" w:rsidRDefault="004A44AE" w:rsidP="00402534">
      <w:pPr>
        <w:pStyle w:val="af"/>
      </w:pPr>
      <w:r w:rsidRPr="00A02B89">
        <w:rPr>
          <w:rFonts w:ascii="仿宋" w:eastAsia="仿宋" w:hAnsi="仿宋" w:cstheme="minorBidi"/>
          <w:kern w:val="2"/>
          <w:sz w:val="21"/>
          <w:szCs w:val="22"/>
        </w:rPr>
        <w:t>1</w:t>
      </w:r>
      <w:r w:rsidRPr="00A02B89">
        <w:rPr>
          <w:rFonts w:ascii="仿宋" w:eastAsia="仿宋" w:hAnsi="仿宋" w:cstheme="minorBidi" w:hint="eastAsia"/>
          <w:kern w:val="2"/>
          <w:sz w:val="21"/>
          <w:szCs w:val="22"/>
        </w:rPr>
        <w:t>.</w:t>
      </w:r>
      <w:r w:rsidR="00B33264">
        <w:rPr>
          <w:rFonts w:ascii="仿宋" w:eastAsia="仿宋" w:hAnsi="仿宋" w:cstheme="minorBidi"/>
          <w:kern w:val="2"/>
          <w:sz w:val="21"/>
          <w:szCs w:val="22"/>
        </w:rPr>
        <w:t>4</w:t>
      </w:r>
      <w:r w:rsidRPr="00A02B89">
        <w:rPr>
          <w:rFonts w:ascii="仿宋" w:eastAsia="仿宋" w:hAnsi="仿宋" w:cstheme="minorBidi" w:hint="eastAsia"/>
          <w:kern w:val="2"/>
          <w:sz w:val="21"/>
          <w:szCs w:val="22"/>
        </w:rPr>
        <w:t>“协议”系本协议，包括所有的附件和构成本协议的其它文件（如补充协议等）以及百度智能云官网（</w:t>
      </w:r>
      <w:r w:rsidRPr="00A02B89">
        <w:rPr>
          <w:rFonts w:ascii="仿宋" w:eastAsia="仿宋" w:hAnsi="仿宋" w:cstheme="minorBidi"/>
          <w:kern w:val="2"/>
          <w:sz w:val="21"/>
          <w:szCs w:val="22"/>
        </w:rPr>
        <w:t>https://cloud.baidu.com</w:t>
      </w:r>
      <w:r w:rsidRPr="00A02B89">
        <w:rPr>
          <w:rFonts w:ascii="仿宋" w:eastAsia="仿宋" w:hAnsi="仿宋" w:cstheme="minorBidi" w:hint="eastAsia"/>
          <w:kern w:val="2"/>
          <w:sz w:val="21"/>
          <w:szCs w:val="22"/>
        </w:rPr>
        <w:t>）所示的《用户服务协议》、</w:t>
      </w:r>
      <w:r w:rsidRPr="00A02B89">
        <w:rPr>
          <w:rFonts w:ascii="仿宋" w:eastAsia="仿宋" w:hAnsi="仿宋" w:cstheme="minorBidi"/>
          <w:kern w:val="2"/>
          <w:sz w:val="21"/>
          <w:szCs w:val="22"/>
        </w:rPr>
        <w:t>《</w:t>
      </w:r>
      <w:r w:rsidRPr="00A02B89">
        <w:rPr>
          <w:rFonts w:ascii="仿宋" w:eastAsia="仿宋" w:hAnsi="仿宋" w:cstheme="minorBidi" w:hint="eastAsia"/>
          <w:kern w:val="2"/>
          <w:sz w:val="21"/>
          <w:szCs w:val="22"/>
        </w:rPr>
        <w:t>隐私政策</w:t>
      </w:r>
      <w:r w:rsidRPr="00A02B89">
        <w:rPr>
          <w:rFonts w:ascii="仿宋" w:eastAsia="仿宋" w:hAnsi="仿宋" w:cstheme="minorBidi"/>
          <w:kern w:val="2"/>
          <w:sz w:val="21"/>
          <w:szCs w:val="22"/>
        </w:rPr>
        <w:t>》</w:t>
      </w:r>
      <w:r w:rsidRPr="00A02B89">
        <w:rPr>
          <w:rFonts w:ascii="仿宋" w:eastAsia="仿宋" w:hAnsi="仿宋" w:cstheme="minorBidi" w:hint="eastAsia"/>
          <w:kern w:val="2"/>
          <w:sz w:val="21"/>
          <w:szCs w:val="22"/>
        </w:rPr>
        <w:t>和其他产品相关的协议（包括但不限于产品服务等级协议、使用规范、产品服务条款等）。</w:t>
      </w:r>
    </w:p>
    <w:p w14:paraId="75EA3424" w14:textId="0FA9179C" w:rsidR="001170B6" w:rsidRPr="00A02B89" w:rsidRDefault="00A02B89" w:rsidP="00A02B89">
      <w:pPr>
        <w:pStyle w:val="2"/>
        <w:rPr>
          <w:rFonts w:ascii="仿宋" w:eastAsia="仿宋" w:hAnsi="仿宋"/>
          <w:sz w:val="28"/>
          <w:szCs w:val="28"/>
        </w:rPr>
      </w:pPr>
      <w:r>
        <w:rPr>
          <w:rFonts w:ascii="仿宋" w:eastAsia="仿宋" w:hAnsi="仿宋" w:hint="eastAsia"/>
          <w:sz w:val="28"/>
          <w:szCs w:val="28"/>
        </w:rPr>
        <w:t>二、</w:t>
      </w:r>
      <w:r w:rsidR="001170B6" w:rsidRPr="00A02B89">
        <w:rPr>
          <w:rFonts w:ascii="仿宋" w:eastAsia="仿宋" w:hAnsi="仿宋" w:hint="eastAsia"/>
          <w:sz w:val="28"/>
          <w:szCs w:val="28"/>
        </w:rPr>
        <w:t>服务范围</w:t>
      </w:r>
    </w:p>
    <w:p w14:paraId="20E11774" w14:textId="1E6A43A3" w:rsidR="001170B6" w:rsidRPr="00A02B89" w:rsidRDefault="001170B6"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您在本协议项下使用的百度智能云服务范围为：</w:t>
      </w:r>
    </w:p>
    <w:p w14:paraId="217F5C0F" w14:textId="515BE762" w:rsidR="001170B6" w:rsidRPr="00A02B89" w:rsidRDefault="001170B6"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□C</w:t>
      </w:r>
      <w:r w:rsidRPr="00A02B89">
        <w:rPr>
          <w:rFonts w:ascii="仿宋" w:eastAsia="仿宋" w:hAnsi="仿宋" w:cstheme="minorBidi"/>
          <w:kern w:val="2"/>
          <w:sz w:val="21"/>
          <w:szCs w:val="22"/>
        </w:rPr>
        <w:t xml:space="preserve">DN </w:t>
      </w:r>
      <w:r w:rsidRPr="00A02B89">
        <w:rPr>
          <w:rFonts w:ascii="仿宋" w:eastAsia="仿宋" w:hAnsi="仿宋" w:cstheme="minorBidi" w:hint="eastAsia"/>
          <w:kern w:val="2"/>
          <w:sz w:val="21"/>
          <w:szCs w:val="22"/>
        </w:rPr>
        <w:t>服务范围：百度智能云通过自有的CDN网络向</w:t>
      </w:r>
      <w:r w:rsidR="00AF3FFF" w:rsidRPr="00A02B89">
        <w:rPr>
          <w:rFonts w:ascii="仿宋" w:eastAsia="仿宋" w:hAnsi="仿宋" w:cstheme="minorBidi" w:hint="eastAsia"/>
          <w:kern w:val="2"/>
          <w:sz w:val="21"/>
          <w:szCs w:val="22"/>
        </w:rPr>
        <w:t>您</w:t>
      </w:r>
      <w:r w:rsidRPr="00A02B89">
        <w:rPr>
          <w:rFonts w:ascii="仿宋" w:eastAsia="仿宋" w:hAnsi="仿宋" w:cstheme="minorBidi" w:hint="eastAsia"/>
          <w:kern w:val="2"/>
          <w:sz w:val="21"/>
          <w:szCs w:val="22"/>
        </w:rPr>
        <w:t>网站提供基于域名的CDN内容分发和加速服务，加速范围为中国境内主要基础电信运营商之互联网网络，使得该网络内主要访问区域的访问效果得以改善</w:t>
      </w:r>
      <w:r w:rsidR="001A03A1">
        <w:rPr>
          <w:rFonts w:ascii="仿宋" w:eastAsia="仿宋" w:hAnsi="仿宋" w:cstheme="minorBidi" w:hint="eastAsia"/>
          <w:kern w:val="2"/>
          <w:sz w:val="21"/>
          <w:szCs w:val="22"/>
        </w:rPr>
        <w:t>，</w:t>
      </w:r>
      <w:r w:rsidR="001A03A1" w:rsidRPr="001A03A1">
        <w:rPr>
          <w:rFonts w:ascii="仿宋" w:eastAsia="仿宋" w:hAnsi="仿宋" w:cstheme="minorBidi" w:hint="eastAsia"/>
          <w:kern w:val="2"/>
          <w:sz w:val="21"/>
          <w:szCs w:val="22"/>
        </w:rPr>
        <w:t>且运行稳定</w:t>
      </w:r>
      <w:r w:rsidRPr="00A02B89">
        <w:rPr>
          <w:rFonts w:ascii="仿宋" w:eastAsia="仿宋" w:hAnsi="仿宋" w:cstheme="minorBidi" w:hint="eastAsia"/>
          <w:kern w:val="2"/>
          <w:sz w:val="21"/>
          <w:szCs w:val="22"/>
        </w:rPr>
        <w:t>。</w:t>
      </w:r>
    </w:p>
    <w:p w14:paraId="73395B5B" w14:textId="2070C5E7" w:rsidR="001170B6" w:rsidRPr="00A02B89" w:rsidRDefault="001170B6"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□LSS服务范围：依托百度智能云强大的实时转码与全球分发能力，整合百度领先的人工智能技术，提供稳定流畅、低延迟、高并发支持的一站式智能直播云服务。</w:t>
      </w:r>
    </w:p>
    <w:p w14:paraId="34F5F3B7" w14:textId="6DB18F5E" w:rsidR="001170B6" w:rsidRPr="002C6452" w:rsidRDefault="001170B6" w:rsidP="00402534">
      <w:pPr>
        <w:pStyle w:val="af"/>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BEC</w:t>
      </w:r>
      <w:r w:rsidRPr="00A02B89">
        <w:rPr>
          <w:rFonts w:ascii="仿宋" w:eastAsia="仿宋" w:hAnsi="仿宋" w:cstheme="minorBidi" w:hint="eastAsia"/>
          <w:kern w:val="2"/>
          <w:sz w:val="21"/>
          <w:szCs w:val="22"/>
        </w:rPr>
        <w:t>服务范围：百度智能云通过自有的BEC服务，为您提供边缘计算节点上的计算和网络资源，提供的范围为中华人民共和国大陆境内主要基础电信运营商节点，使得延迟可得到进一步优化。</w:t>
      </w:r>
    </w:p>
    <w:p w14:paraId="5706F983" w14:textId="25066F79" w:rsidR="000824B2" w:rsidRPr="004D4BB5" w:rsidRDefault="002C6452" w:rsidP="00A02B89">
      <w:pPr>
        <w:pStyle w:val="2"/>
        <w:rPr>
          <w:rFonts w:ascii="宋体" w:eastAsia="宋体" w:hAnsi="宋体" w:cs="Times New Roman"/>
          <w:b w:val="0"/>
          <w:color w:val="000000"/>
          <w:kern w:val="0"/>
          <w:sz w:val="24"/>
          <w:szCs w:val="24"/>
        </w:rPr>
      </w:pPr>
      <w:r>
        <w:rPr>
          <w:rFonts w:ascii="仿宋" w:eastAsia="仿宋" w:hAnsi="仿宋" w:hint="eastAsia"/>
          <w:sz w:val="28"/>
          <w:szCs w:val="28"/>
        </w:rPr>
        <w:lastRenderedPageBreak/>
        <w:t>三</w:t>
      </w:r>
      <w:r w:rsidR="00A02B89">
        <w:rPr>
          <w:rFonts w:ascii="仿宋" w:eastAsia="仿宋" w:hAnsi="仿宋" w:hint="eastAsia"/>
          <w:sz w:val="28"/>
          <w:szCs w:val="28"/>
        </w:rPr>
        <w:t>、</w:t>
      </w:r>
      <w:r w:rsidR="00AF3FFF" w:rsidRPr="00A02B89">
        <w:rPr>
          <w:rFonts w:ascii="仿宋" w:eastAsia="仿宋" w:hAnsi="仿宋" w:hint="eastAsia"/>
          <w:sz w:val="28"/>
          <w:szCs w:val="28"/>
        </w:rPr>
        <w:t>您</w:t>
      </w:r>
      <w:r w:rsidR="000824B2" w:rsidRPr="00A02B89">
        <w:rPr>
          <w:rFonts w:ascii="仿宋" w:eastAsia="仿宋" w:hAnsi="仿宋" w:hint="eastAsia"/>
          <w:sz w:val="28"/>
          <w:szCs w:val="28"/>
        </w:rPr>
        <w:t>的权利和义务</w:t>
      </w:r>
    </w:p>
    <w:p w14:paraId="7A8B894D" w14:textId="02EF4D9A"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kern w:val="2"/>
          <w:sz w:val="21"/>
          <w:szCs w:val="22"/>
        </w:rPr>
        <w:t xml:space="preserve">.1 </w:t>
      </w:r>
      <w:r w:rsidR="00AF3FFF" w:rsidRPr="00A02B89">
        <w:rPr>
          <w:rFonts w:ascii="仿宋" w:eastAsia="仿宋" w:hAnsi="仿宋" w:cstheme="minorBidi" w:hint="eastAsia"/>
          <w:kern w:val="2"/>
          <w:sz w:val="21"/>
          <w:szCs w:val="22"/>
        </w:rPr>
        <w:t>您使用百度智能云</w:t>
      </w:r>
      <w:r w:rsidR="00AF3FFF" w:rsidRPr="00A02B89">
        <w:rPr>
          <w:rFonts w:ascii="仿宋" w:eastAsia="仿宋" w:hAnsi="仿宋" w:cstheme="minorBidi"/>
          <w:kern w:val="2"/>
          <w:sz w:val="21"/>
          <w:szCs w:val="22"/>
        </w:rPr>
        <w:t>提供的服务所进行的活动</w:t>
      </w:r>
      <w:r w:rsidR="00AF3FFF" w:rsidRPr="00A02B89">
        <w:rPr>
          <w:rFonts w:ascii="仿宋" w:eastAsia="仿宋" w:hAnsi="仿宋" w:cstheme="minorBidi" w:hint="eastAsia"/>
          <w:kern w:val="2"/>
          <w:sz w:val="21"/>
          <w:szCs w:val="22"/>
        </w:rPr>
        <w:t>，如果</w:t>
      </w:r>
      <w:r w:rsidR="00AF3FFF" w:rsidRPr="00A02B89">
        <w:rPr>
          <w:rFonts w:ascii="仿宋" w:eastAsia="仿宋" w:hAnsi="仿宋" w:cstheme="minorBidi"/>
          <w:kern w:val="2"/>
          <w:sz w:val="21"/>
          <w:szCs w:val="22"/>
        </w:rPr>
        <w:t>需要获得国家有关部门的许可或批准的，应及时获得该有关许可或批准</w:t>
      </w:r>
      <w:r w:rsidR="00AF3FFF" w:rsidRPr="00A02B89">
        <w:rPr>
          <w:rFonts w:ascii="仿宋" w:eastAsia="仿宋" w:hAnsi="仿宋" w:cstheme="minorBidi" w:hint="eastAsia"/>
          <w:kern w:val="2"/>
          <w:sz w:val="21"/>
          <w:szCs w:val="22"/>
        </w:rPr>
        <w:t>（例如，若您作为内容分发站点使用，则您的源站点需进行</w:t>
      </w:r>
      <w:r w:rsidR="00AF3FFF" w:rsidRPr="00A02B89">
        <w:rPr>
          <w:rFonts w:ascii="仿宋" w:eastAsia="仿宋" w:hAnsi="仿宋" w:cstheme="minorBidi"/>
          <w:kern w:val="2"/>
          <w:sz w:val="21"/>
          <w:szCs w:val="22"/>
        </w:rPr>
        <w:t>ICP备案</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您</w:t>
      </w:r>
      <w:r w:rsidR="00AF3FFF" w:rsidRPr="00A02B89">
        <w:rPr>
          <w:rFonts w:ascii="仿宋" w:eastAsia="仿宋" w:hAnsi="仿宋" w:cstheme="minorBidi" w:hint="eastAsia"/>
          <w:kern w:val="2"/>
          <w:sz w:val="21"/>
          <w:szCs w:val="22"/>
        </w:rPr>
        <w:t>源站点的经营资质需要获得国家有关部门的认可或批准的，您应获得该有关部门的认可或批准，并取得相关的资质证照。）</w:t>
      </w:r>
      <w:r w:rsidR="00AF3FFF" w:rsidRPr="00A02B89">
        <w:rPr>
          <w:rFonts w:ascii="仿宋" w:eastAsia="仿宋" w:hAnsi="仿宋" w:cstheme="minorBidi"/>
          <w:kern w:val="2"/>
          <w:sz w:val="21"/>
          <w:szCs w:val="22"/>
        </w:rPr>
        <w:t>。</w:t>
      </w:r>
    </w:p>
    <w:p w14:paraId="199C17F5" w14:textId="3180BBDA"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2您如更改与</w:t>
      </w:r>
      <w:r w:rsidR="00AF3FFF" w:rsidRPr="00A02B89">
        <w:rPr>
          <w:rFonts w:ascii="仿宋" w:eastAsia="仿宋" w:hAnsi="仿宋" w:cstheme="minorBidi" w:hint="eastAsia"/>
          <w:kern w:val="2"/>
          <w:sz w:val="21"/>
          <w:szCs w:val="22"/>
        </w:rPr>
        <w:t xml:space="preserve"> □</w:t>
      </w:r>
      <w:r w:rsidR="00AF3FFF" w:rsidRPr="00A02B89">
        <w:rPr>
          <w:rFonts w:ascii="仿宋" w:eastAsia="仿宋" w:hAnsi="仿宋" w:cstheme="minorBidi"/>
          <w:kern w:val="2"/>
          <w:sz w:val="21"/>
          <w:szCs w:val="22"/>
        </w:rPr>
        <w:t>CDN</w:t>
      </w:r>
      <w:r w:rsidR="00AF3FFF" w:rsidRPr="00A02B89">
        <w:rPr>
          <w:rFonts w:ascii="仿宋" w:eastAsia="仿宋" w:hAnsi="仿宋" w:cstheme="minorBidi" w:hint="eastAsia"/>
          <w:kern w:val="2"/>
          <w:sz w:val="21"/>
          <w:szCs w:val="22"/>
        </w:rPr>
        <w:t xml:space="preserve"> /</w:t>
      </w:r>
      <w:r w:rsidR="00AF3FFF"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 xml:space="preserve">LSS / </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BEC相关的配置，应至少提前</w:t>
      </w:r>
      <w:r w:rsidR="00AF3FFF" w:rsidRPr="00A02B89">
        <w:rPr>
          <w:rFonts w:ascii="仿宋" w:eastAsia="仿宋" w:hAnsi="仿宋" w:cstheme="minorBidi" w:hint="eastAsia"/>
          <w:kern w:val="2"/>
          <w:sz w:val="21"/>
          <w:szCs w:val="22"/>
        </w:rPr>
        <w:t xml:space="preserve">【 </w:t>
      </w:r>
      <w:r w:rsidR="002B2878">
        <w:rPr>
          <w:rFonts w:ascii="仿宋" w:eastAsia="仿宋" w:hAnsi="仿宋" w:cstheme="minorBidi"/>
          <w:kern w:val="2"/>
          <w:sz w:val="21"/>
          <w:szCs w:val="22"/>
        </w:rPr>
        <w:t>30</w:t>
      </w:r>
      <w:r w:rsidR="00AF3FFF"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个工作日通知百度智能云。</w:t>
      </w:r>
    </w:p>
    <w:p w14:paraId="144FE387" w14:textId="32B368CC"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hint="eastAsia"/>
          <w:kern w:val="2"/>
          <w:sz w:val="21"/>
          <w:szCs w:val="22"/>
        </w:rPr>
        <w:t>.</w:t>
      </w:r>
      <w:r w:rsidR="00AF3FFF" w:rsidRPr="00A02B89">
        <w:rPr>
          <w:rFonts w:ascii="仿宋" w:eastAsia="仿宋" w:hAnsi="仿宋" w:cstheme="minorBidi"/>
          <w:kern w:val="2"/>
          <w:sz w:val="21"/>
          <w:szCs w:val="22"/>
        </w:rPr>
        <w:t>3您对源站点的配置作更改时，应提前</w:t>
      </w:r>
      <w:r w:rsidR="00AF3FFF" w:rsidRPr="00A02B89">
        <w:rPr>
          <w:rFonts w:ascii="仿宋" w:eastAsia="仿宋" w:hAnsi="仿宋" w:cstheme="minorBidi" w:hint="eastAsia"/>
          <w:kern w:val="2"/>
          <w:sz w:val="21"/>
          <w:szCs w:val="22"/>
        </w:rPr>
        <w:t>【</w:t>
      </w:r>
      <w:r w:rsidR="002B2878">
        <w:rPr>
          <w:rFonts w:ascii="仿宋" w:eastAsia="仿宋" w:hAnsi="仿宋" w:cstheme="minorBidi" w:hint="eastAsia"/>
          <w:kern w:val="2"/>
          <w:sz w:val="21"/>
          <w:szCs w:val="22"/>
        </w:rPr>
        <w:t>3</w:t>
      </w:r>
      <w:r w:rsidR="002B2878">
        <w:rPr>
          <w:rFonts w:ascii="仿宋" w:eastAsia="仿宋" w:hAnsi="仿宋" w:cstheme="minorBidi"/>
          <w:kern w:val="2"/>
          <w:sz w:val="21"/>
          <w:szCs w:val="22"/>
        </w:rPr>
        <w:t>0</w:t>
      </w:r>
      <w:r w:rsidR="00AF3FFF" w:rsidRPr="00A02B89">
        <w:rPr>
          <w:rFonts w:ascii="仿宋" w:eastAsia="仿宋" w:hAnsi="仿宋" w:cstheme="minorBidi" w:hint="eastAsia"/>
          <w:kern w:val="2"/>
          <w:sz w:val="21"/>
          <w:szCs w:val="22"/>
        </w:rPr>
        <w:t>】个工作日</w:t>
      </w:r>
      <w:r w:rsidR="00AF3FFF" w:rsidRPr="00A02B89">
        <w:rPr>
          <w:rFonts w:ascii="仿宋" w:eastAsia="仿宋" w:hAnsi="仿宋" w:cstheme="minorBidi"/>
          <w:kern w:val="2"/>
          <w:sz w:val="21"/>
          <w:szCs w:val="22"/>
        </w:rPr>
        <w:t>与百度智能云沟通，百度智能云将协助您避免设置不当而导致服务的中断。</w:t>
      </w:r>
    </w:p>
    <w:p w14:paraId="561F4ECD" w14:textId="27C83958"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kern w:val="2"/>
          <w:sz w:val="21"/>
          <w:szCs w:val="22"/>
        </w:rPr>
        <w:t>.</w:t>
      </w:r>
      <w:r w:rsidR="004C1F22">
        <w:rPr>
          <w:rFonts w:ascii="仿宋" w:eastAsia="仿宋" w:hAnsi="仿宋" w:cstheme="minorBidi"/>
          <w:kern w:val="2"/>
          <w:sz w:val="21"/>
          <w:szCs w:val="22"/>
        </w:rPr>
        <w:t>4</w:t>
      </w:r>
      <w:r w:rsidR="00AF3FFF"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须依照《网络安全法》、《互联网信息服务管理办法》等法律法规的规定保留自己网站的访问日志记录，包括发布的信息内容及其发布时间、互联网地址（IP）、域名等，在国家有关机关依法查询时应配合提供</w:t>
      </w:r>
      <w:r w:rsidR="00AF3FFF" w:rsidRPr="00A02B89">
        <w:rPr>
          <w:rFonts w:ascii="仿宋" w:eastAsia="仿宋" w:hAnsi="仿宋" w:cstheme="minorBidi" w:hint="eastAsia"/>
          <w:kern w:val="2"/>
          <w:sz w:val="21"/>
          <w:szCs w:val="22"/>
        </w:rPr>
        <w:t>，并</w:t>
      </w:r>
      <w:r w:rsidR="00AF3FFF" w:rsidRPr="00A02B89">
        <w:rPr>
          <w:rFonts w:ascii="仿宋" w:eastAsia="仿宋" w:hAnsi="仿宋" w:cstheme="minorBidi"/>
          <w:kern w:val="2"/>
          <w:sz w:val="21"/>
          <w:szCs w:val="22"/>
        </w:rPr>
        <w:t>应自行承担未按规定保留相关记录而引起的全部后果和责任。</w:t>
      </w:r>
    </w:p>
    <w:p w14:paraId="0A1EE3D2" w14:textId="474CB9A3"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kern w:val="2"/>
          <w:sz w:val="21"/>
          <w:szCs w:val="22"/>
        </w:rPr>
        <w:t>.</w:t>
      </w:r>
      <w:r w:rsidR="004C1F22">
        <w:rPr>
          <w:rFonts w:ascii="仿宋" w:eastAsia="仿宋" w:hAnsi="仿宋" w:cstheme="minorBidi"/>
          <w:kern w:val="2"/>
          <w:sz w:val="21"/>
          <w:szCs w:val="22"/>
        </w:rPr>
        <w:t>5</w:t>
      </w:r>
      <w:r w:rsidR="00AF3FFF"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您不得将从百度智能</w:t>
      </w:r>
      <w:r w:rsidR="00AF3FFF" w:rsidRPr="00A02B89">
        <w:rPr>
          <w:rFonts w:ascii="仿宋" w:eastAsia="仿宋" w:hAnsi="仿宋" w:cstheme="minorBidi"/>
          <w:kern w:val="2"/>
          <w:sz w:val="21"/>
          <w:szCs w:val="22"/>
        </w:rPr>
        <w:t>云获得的IP地址、带宽等网络接入资源转租给其他企业，用于</w:t>
      </w:r>
      <w:r w:rsidR="00AF3FFF" w:rsidRPr="00A02B89">
        <w:rPr>
          <w:rFonts w:ascii="仿宋" w:eastAsia="仿宋" w:hAnsi="仿宋" w:cstheme="minorBidi" w:hint="eastAsia"/>
          <w:kern w:val="2"/>
          <w:sz w:val="21"/>
          <w:szCs w:val="22"/>
        </w:rPr>
        <w:t>其</w:t>
      </w:r>
      <w:r w:rsidR="00AF3FFF" w:rsidRPr="00A02B89">
        <w:rPr>
          <w:rFonts w:ascii="仿宋" w:eastAsia="仿宋" w:hAnsi="仿宋" w:cstheme="minorBidi"/>
          <w:kern w:val="2"/>
          <w:sz w:val="21"/>
          <w:szCs w:val="22"/>
        </w:rPr>
        <w:t>经营数据中心</w:t>
      </w:r>
      <w:r w:rsidR="00AF3FFF" w:rsidRPr="00A02B89">
        <w:rPr>
          <w:rFonts w:ascii="仿宋" w:eastAsia="仿宋" w:hAnsi="仿宋" w:cstheme="minorBidi" w:hint="eastAsia"/>
          <w:kern w:val="2"/>
          <w:sz w:val="21"/>
          <w:szCs w:val="22"/>
        </w:rPr>
        <w:t>业务、</w:t>
      </w:r>
      <w:r w:rsidR="00AF3FFF" w:rsidRPr="00A02B89">
        <w:rPr>
          <w:rFonts w:ascii="仿宋" w:eastAsia="仿宋" w:hAnsi="仿宋" w:cstheme="minorBidi"/>
          <w:kern w:val="2"/>
          <w:sz w:val="21"/>
          <w:szCs w:val="22"/>
        </w:rPr>
        <w:t>互联网接入等业务。</w:t>
      </w:r>
    </w:p>
    <w:p w14:paraId="24CB3240" w14:textId="657A85CB"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kern w:val="2"/>
          <w:sz w:val="21"/>
          <w:szCs w:val="22"/>
        </w:rPr>
        <w:t>.</w:t>
      </w:r>
      <w:r w:rsidR="004C1F22">
        <w:rPr>
          <w:rFonts w:ascii="仿宋" w:eastAsia="仿宋" w:hAnsi="仿宋" w:cstheme="minorBidi"/>
          <w:kern w:val="2"/>
          <w:sz w:val="21"/>
          <w:szCs w:val="22"/>
        </w:rPr>
        <w:t>6</w:t>
      </w:r>
      <w:r w:rsidR="00AF3FFF"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使用</w:t>
      </w:r>
      <w:r w:rsidR="00AF3FFF" w:rsidRPr="00A02B89">
        <w:rPr>
          <w:rFonts w:ascii="仿宋" w:eastAsia="仿宋" w:hAnsi="仿宋" w:cstheme="minorBidi" w:hint="eastAsia"/>
          <w:kern w:val="2"/>
          <w:sz w:val="21"/>
          <w:szCs w:val="22"/>
        </w:rPr>
        <w:t>百度智能</w:t>
      </w:r>
      <w:r w:rsidR="00AF3FFF" w:rsidRPr="00A02B89">
        <w:rPr>
          <w:rFonts w:ascii="仿宋" w:eastAsia="仿宋" w:hAnsi="仿宋" w:cstheme="minorBidi"/>
          <w:kern w:val="2"/>
          <w:sz w:val="21"/>
          <w:szCs w:val="22"/>
        </w:rPr>
        <w:t>云服务时不</w:t>
      </w:r>
      <w:r w:rsidR="00AF3FFF" w:rsidRPr="00A02B89">
        <w:rPr>
          <w:rFonts w:ascii="仿宋" w:eastAsia="仿宋" w:hAnsi="仿宋" w:cstheme="minorBidi" w:hint="eastAsia"/>
          <w:kern w:val="2"/>
          <w:sz w:val="21"/>
          <w:szCs w:val="22"/>
        </w:rPr>
        <w:t>得</w:t>
      </w:r>
      <w:r w:rsidR="00AF3FFF" w:rsidRPr="00A02B89">
        <w:rPr>
          <w:rFonts w:ascii="仿宋" w:eastAsia="仿宋" w:hAnsi="仿宋" w:cstheme="minorBidi"/>
          <w:kern w:val="2"/>
          <w:sz w:val="21"/>
          <w:szCs w:val="22"/>
        </w:rPr>
        <w:t>违反法律法规、部门规章或国家政策的活动，不</w:t>
      </w:r>
      <w:r w:rsidR="00AF3FFF" w:rsidRPr="00A02B89">
        <w:rPr>
          <w:rFonts w:ascii="仿宋" w:eastAsia="仿宋" w:hAnsi="仿宋" w:cstheme="minorBidi" w:hint="eastAsia"/>
          <w:kern w:val="2"/>
          <w:sz w:val="21"/>
          <w:szCs w:val="22"/>
        </w:rPr>
        <w:t>得</w:t>
      </w:r>
      <w:r w:rsidR="00AF3FFF" w:rsidRPr="00A02B89">
        <w:rPr>
          <w:rFonts w:ascii="仿宋" w:eastAsia="仿宋" w:hAnsi="仿宋" w:cstheme="minorBidi"/>
          <w:kern w:val="2"/>
          <w:sz w:val="21"/>
          <w:szCs w:val="22"/>
        </w:rPr>
        <w:t>利用</w:t>
      </w:r>
      <w:r w:rsidR="00AF3FFF" w:rsidRPr="00A02B89">
        <w:rPr>
          <w:rFonts w:ascii="仿宋" w:eastAsia="仿宋" w:hAnsi="仿宋" w:cstheme="minorBidi" w:hint="eastAsia"/>
          <w:kern w:val="2"/>
          <w:sz w:val="21"/>
          <w:szCs w:val="22"/>
        </w:rPr>
        <w:t>百度智能云</w:t>
      </w:r>
      <w:r w:rsidR="00AF3FFF" w:rsidRPr="00A02B89">
        <w:rPr>
          <w:rFonts w:ascii="仿宋" w:eastAsia="仿宋" w:hAnsi="仿宋" w:cstheme="minorBidi"/>
          <w:kern w:val="2"/>
          <w:sz w:val="21"/>
          <w:szCs w:val="22"/>
        </w:rPr>
        <w:t>提供的资源和服务上传（Upload）、下载（download）、储存、发布如下信息或者内容，不</w:t>
      </w:r>
      <w:r w:rsidR="00AF3FFF" w:rsidRPr="00A02B89">
        <w:rPr>
          <w:rFonts w:ascii="仿宋" w:eastAsia="仿宋" w:hAnsi="仿宋" w:cstheme="minorBidi" w:hint="eastAsia"/>
          <w:kern w:val="2"/>
          <w:sz w:val="21"/>
          <w:szCs w:val="22"/>
        </w:rPr>
        <w:t>得</w:t>
      </w:r>
      <w:r w:rsidR="00AF3FFF" w:rsidRPr="00A02B89">
        <w:rPr>
          <w:rFonts w:ascii="仿宋" w:eastAsia="仿宋" w:hAnsi="仿宋" w:cstheme="minorBidi"/>
          <w:kern w:val="2"/>
          <w:sz w:val="21"/>
          <w:szCs w:val="22"/>
        </w:rPr>
        <w:t>为他人发布该等信息提供任何便利（包括但不限于设置URL、BANNER链接等）:</w:t>
      </w:r>
    </w:p>
    <w:p w14:paraId="22537900"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(1)违反国家规定的政治宣传和/或新闻信息；</w:t>
      </w:r>
    </w:p>
    <w:p w14:paraId="7755ADDE"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(2)涉及国家秘密和/或安全的信息；</w:t>
      </w:r>
    </w:p>
    <w:p w14:paraId="2CFC18AF"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(3)封建迷信和/或淫秽、色情、下流的信息或教唆犯罪的信息；</w:t>
      </w:r>
    </w:p>
    <w:p w14:paraId="5E4BAEF0"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(4)博彩有奖、赌博游戏、“私服”、“外挂”等非法互联网出版活动；</w:t>
      </w:r>
    </w:p>
    <w:p w14:paraId="18832454"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(5)违反国家民族和宗教政策的信息；</w:t>
      </w:r>
    </w:p>
    <w:p w14:paraId="7A1556A5"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(6)妨碍互联网运行安全的信息；</w:t>
      </w:r>
    </w:p>
    <w:p w14:paraId="1FA9F79F"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(7)侵害他人合法权益的信息和/或其他有损于社会秩序、社会治安、公共道德的信息或内容；</w:t>
      </w:r>
    </w:p>
    <w:p w14:paraId="568D5604"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（8）其他违反法律法规、部门规章或国家政策的内容。</w:t>
      </w:r>
    </w:p>
    <w:p w14:paraId="0729CDB2" w14:textId="44CA0FA7" w:rsidR="00AF3FFF" w:rsidRPr="00A02B89" w:rsidRDefault="002C6452" w:rsidP="00AF3FFF">
      <w:pPr>
        <w:pStyle w:val="af"/>
        <w:rPr>
          <w:rFonts w:ascii="仿宋" w:eastAsia="仿宋" w:hAnsi="仿宋" w:cstheme="minorBidi"/>
          <w:kern w:val="2"/>
          <w:sz w:val="21"/>
          <w:szCs w:val="22"/>
        </w:rPr>
      </w:pPr>
      <w:r>
        <w:rPr>
          <w:rFonts w:ascii="仿宋" w:eastAsia="仿宋" w:hAnsi="仿宋" w:cstheme="minorBidi"/>
          <w:kern w:val="2"/>
          <w:sz w:val="21"/>
          <w:szCs w:val="22"/>
        </w:rPr>
        <w:t>3</w:t>
      </w:r>
      <w:r w:rsidR="00AF3FFF" w:rsidRPr="00A02B89">
        <w:rPr>
          <w:rFonts w:ascii="仿宋" w:eastAsia="仿宋" w:hAnsi="仿宋" w:cstheme="minorBidi"/>
          <w:kern w:val="2"/>
          <w:sz w:val="21"/>
          <w:szCs w:val="22"/>
        </w:rPr>
        <w:t>.</w:t>
      </w:r>
      <w:r>
        <w:rPr>
          <w:rFonts w:ascii="仿宋" w:eastAsia="仿宋" w:hAnsi="仿宋" w:cstheme="minorBidi"/>
          <w:kern w:val="2"/>
          <w:sz w:val="21"/>
          <w:szCs w:val="22"/>
        </w:rPr>
        <w:t>7</w:t>
      </w:r>
      <w:r w:rsidRPr="00A02B89">
        <w:rPr>
          <w:rFonts w:ascii="仿宋" w:eastAsia="仿宋" w:hAnsi="仿宋" w:cstheme="minorBidi"/>
          <w:kern w:val="2"/>
          <w:sz w:val="21"/>
          <w:szCs w:val="22"/>
        </w:rPr>
        <w:t xml:space="preserve"> </w:t>
      </w:r>
      <w:r w:rsidR="00AF3FFF" w:rsidRPr="00A02B89">
        <w:rPr>
          <w:rFonts w:ascii="仿宋" w:eastAsia="仿宋" w:hAnsi="仿宋" w:cstheme="minorBidi" w:hint="eastAsia"/>
          <w:kern w:val="2"/>
          <w:sz w:val="21"/>
          <w:szCs w:val="22"/>
        </w:rPr>
        <w:t>您不得</w:t>
      </w:r>
      <w:r w:rsidR="00AF3FFF" w:rsidRPr="00A02B89">
        <w:rPr>
          <w:rFonts w:ascii="仿宋" w:eastAsia="仿宋" w:hAnsi="仿宋" w:cstheme="minorBidi"/>
          <w:kern w:val="2"/>
          <w:sz w:val="21"/>
          <w:szCs w:val="22"/>
        </w:rPr>
        <w:t>以如下方式使用</w:t>
      </w:r>
      <w:r w:rsidR="00AF3FFF" w:rsidRPr="00A02B89">
        <w:rPr>
          <w:rFonts w:ascii="仿宋" w:eastAsia="仿宋" w:hAnsi="仿宋" w:cstheme="minorBidi" w:hint="eastAsia"/>
          <w:kern w:val="2"/>
          <w:sz w:val="21"/>
          <w:szCs w:val="22"/>
        </w:rPr>
        <w:t>百度智能云的</w:t>
      </w:r>
      <w:r w:rsidR="00AF3FFF" w:rsidRPr="00A02B89">
        <w:rPr>
          <w:rFonts w:ascii="仿宋" w:eastAsia="仿宋" w:hAnsi="仿宋" w:cstheme="minorBidi"/>
          <w:kern w:val="2"/>
          <w:sz w:val="21"/>
          <w:szCs w:val="22"/>
        </w:rPr>
        <w:t>服务：</w:t>
      </w:r>
    </w:p>
    <w:p w14:paraId="69C4CAE7"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(1)利用</w:t>
      </w:r>
      <w:r w:rsidRPr="00A02B89">
        <w:rPr>
          <w:rFonts w:ascii="仿宋" w:eastAsia="仿宋" w:hAnsi="仿宋" w:cstheme="minorBidi" w:hint="eastAsia"/>
          <w:kern w:val="2"/>
          <w:sz w:val="21"/>
          <w:szCs w:val="22"/>
        </w:rPr>
        <w:t>百度智能云</w:t>
      </w:r>
      <w:r w:rsidRPr="00A02B89">
        <w:rPr>
          <w:rFonts w:ascii="仿宋" w:eastAsia="仿宋" w:hAnsi="仿宋" w:cstheme="minorBidi"/>
          <w:kern w:val="2"/>
          <w:sz w:val="21"/>
          <w:szCs w:val="22"/>
        </w:rPr>
        <w:t>提供的服务散发不受欢迎的或者未经请求的电子邮件、电子广告或包含反动、色情等有害信息的电子邮件；</w:t>
      </w:r>
    </w:p>
    <w:p w14:paraId="3DA8E453"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(2)将</w:t>
      </w:r>
      <w:r w:rsidRPr="00A02B89">
        <w:rPr>
          <w:rFonts w:ascii="仿宋" w:eastAsia="仿宋" w:hAnsi="仿宋" w:cstheme="minorBidi" w:hint="eastAsia"/>
          <w:kern w:val="2"/>
          <w:sz w:val="21"/>
          <w:szCs w:val="22"/>
        </w:rPr>
        <w:t>百度智能云</w:t>
      </w:r>
      <w:r w:rsidRPr="00A02B89">
        <w:rPr>
          <w:rFonts w:ascii="仿宋" w:eastAsia="仿宋" w:hAnsi="仿宋" w:cstheme="minorBidi"/>
          <w:kern w:val="2"/>
          <w:sz w:val="21"/>
          <w:szCs w:val="22"/>
        </w:rPr>
        <w:t>提供的服务用作虚拟服务器，非法代理服务器（Proxy）以及邮件服务器；</w:t>
      </w:r>
    </w:p>
    <w:p w14:paraId="134C06EB"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(3</w:t>
      </w:r>
      <w:r w:rsidRPr="00A02B89">
        <w:rPr>
          <w:rFonts w:ascii="仿宋" w:eastAsia="仿宋" w:hAnsi="仿宋" w:cstheme="minorBidi"/>
          <w:kern w:val="2"/>
          <w:sz w:val="21"/>
          <w:szCs w:val="22"/>
        </w:rPr>
        <w:t>) 除非双方另有约定，利用</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云提供的服务从事DDoS防护、DNS防护等经营性活动；</w:t>
      </w:r>
    </w:p>
    <w:p w14:paraId="66B212C7"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4)利用</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云的服务提供任何技术服务或依靠技术手段成为境内获取境外非法信息的途径；</w:t>
      </w:r>
    </w:p>
    <w:p w14:paraId="588738FA"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(5)大量占用，或使用可能导致程序或进程非正常大量占用</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云云计算资源（如服务器、网络带宽、存储空间等）所组成的平台（以下简称“云平台”）中服务器内存、CPU或者网络带宽资源(比如但不限于互联网挖矿等行为)，给</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云云平台或者其他用户的网络、服务器（包括但不限于本地及外地和国际的网络、服务器等）、产品/应用等带来严重的负荷，影响</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云与国际互联网或者与特定网络、服务器及</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云内部的通畅连接，或者导致</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云云平台服务或者</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云其他用户所在的服务器宕机、死机或者用户基于云平台的产品/应用不可访问等；</w:t>
      </w:r>
    </w:p>
    <w:p w14:paraId="56A1C31C"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(6)修改、翻译、改编、出租、转许可、在信息网络上传播或转让</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云提供的服务或软件，逆向工程、反编译或试图以其他方式发现</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云提供的服务或软件的源代码，除</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云以书面形式明示许可外；</w:t>
      </w:r>
    </w:p>
    <w:p w14:paraId="16C6DF6B" w14:textId="77777777" w:rsidR="00AF3FFF" w:rsidRPr="00A02B89" w:rsidRDefault="00AF3FFF" w:rsidP="00AF3FFF">
      <w:pPr>
        <w:pStyle w:val="af"/>
        <w:rPr>
          <w:rFonts w:ascii="仿宋" w:eastAsia="仿宋" w:hAnsi="仿宋" w:cstheme="minorBidi"/>
          <w:kern w:val="2"/>
          <w:sz w:val="21"/>
          <w:szCs w:val="22"/>
        </w:rPr>
      </w:pPr>
      <w:r w:rsidRPr="00A02B89">
        <w:rPr>
          <w:rFonts w:ascii="仿宋" w:eastAsia="仿宋" w:hAnsi="仿宋" w:cstheme="minorBidi"/>
          <w:kern w:val="2"/>
          <w:sz w:val="21"/>
          <w:szCs w:val="22"/>
        </w:rPr>
        <w:t>(7)进行任何改变或试图改变</w:t>
      </w:r>
      <w:r w:rsidRPr="00A02B89">
        <w:rPr>
          <w:rFonts w:ascii="仿宋" w:eastAsia="仿宋" w:hAnsi="仿宋" w:cstheme="minorBidi" w:hint="eastAsia"/>
          <w:kern w:val="2"/>
          <w:sz w:val="21"/>
          <w:szCs w:val="22"/>
        </w:rPr>
        <w:t>百度智能</w:t>
      </w:r>
      <w:r w:rsidRPr="00A02B89">
        <w:rPr>
          <w:rFonts w:ascii="仿宋" w:eastAsia="仿宋" w:hAnsi="仿宋" w:cstheme="minorBidi"/>
          <w:kern w:val="2"/>
          <w:sz w:val="21"/>
          <w:szCs w:val="22"/>
        </w:rPr>
        <w:t>云提供的系统配置或破坏系统安全的行为。</w:t>
      </w:r>
    </w:p>
    <w:p w14:paraId="29C17770" w14:textId="77AA9618" w:rsidR="00AF3FFF" w:rsidRPr="00A02B89" w:rsidRDefault="002C6452" w:rsidP="00AF3FFF">
      <w:pPr>
        <w:widowControl/>
        <w:spacing w:line="360" w:lineRule="auto"/>
        <w:jc w:val="left"/>
        <w:rPr>
          <w:rFonts w:ascii="仿宋" w:eastAsia="仿宋" w:hAnsi="仿宋"/>
        </w:rPr>
      </w:pPr>
      <w:r>
        <w:rPr>
          <w:rFonts w:ascii="仿宋" w:eastAsia="仿宋" w:hAnsi="仿宋"/>
        </w:rPr>
        <w:t>3</w:t>
      </w:r>
      <w:r w:rsidR="00AF3FFF" w:rsidRPr="00A02B89">
        <w:rPr>
          <w:rFonts w:ascii="仿宋" w:eastAsia="仿宋" w:hAnsi="仿宋" w:hint="eastAsia"/>
        </w:rPr>
        <w:t>.</w:t>
      </w:r>
      <w:r>
        <w:rPr>
          <w:rFonts w:ascii="仿宋" w:eastAsia="仿宋" w:hAnsi="仿宋"/>
        </w:rPr>
        <w:t>8</w:t>
      </w:r>
      <w:r w:rsidR="00AF3FFF" w:rsidRPr="00A02B89">
        <w:rPr>
          <w:rFonts w:ascii="仿宋" w:eastAsia="仿宋" w:hAnsi="仿宋" w:hint="eastAsia"/>
        </w:rPr>
        <w:t>您如遇到流量异常情况，或您网站遭受到来自第三方的网络攻击等黑客行为时，应及时与</w:t>
      </w:r>
      <w:r w:rsidR="00527918">
        <w:rPr>
          <w:rFonts w:ascii="仿宋" w:eastAsia="仿宋" w:hAnsi="仿宋" w:hint="eastAsia"/>
        </w:rPr>
        <w:t>百度智能云</w:t>
      </w:r>
      <w:r w:rsidR="00AF3FFF" w:rsidRPr="00A02B89">
        <w:rPr>
          <w:rFonts w:ascii="仿宋" w:eastAsia="仿宋" w:hAnsi="仿宋" w:hint="eastAsia"/>
        </w:rPr>
        <w:t>进行沟通，上述情况导致</w:t>
      </w:r>
      <w:r w:rsidR="004C1F22">
        <w:rPr>
          <w:rFonts w:ascii="仿宋" w:eastAsia="仿宋" w:hAnsi="仿宋" w:hint="eastAsia"/>
        </w:rPr>
        <w:t>本</w:t>
      </w:r>
      <w:r w:rsidR="00AF3FFF" w:rsidRPr="00A02B89">
        <w:rPr>
          <w:rFonts w:ascii="仿宋" w:eastAsia="仿宋" w:hAnsi="仿宋" w:hint="eastAsia"/>
        </w:rPr>
        <w:t>服务品质受影响的，</w:t>
      </w:r>
      <w:r w:rsidR="00527918">
        <w:rPr>
          <w:rFonts w:ascii="仿宋" w:eastAsia="仿宋" w:hAnsi="仿宋" w:hint="eastAsia"/>
        </w:rPr>
        <w:t>百度智能云</w:t>
      </w:r>
      <w:r w:rsidR="00AF3FFF" w:rsidRPr="00A02B89">
        <w:rPr>
          <w:rFonts w:ascii="仿宋" w:eastAsia="仿宋" w:hAnsi="仿宋" w:hint="eastAsia"/>
        </w:rPr>
        <w:t>不承担赔偿责任。</w:t>
      </w:r>
    </w:p>
    <w:p w14:paraId="1C53B351" w14:textId="77777777" w:rsidR="00AF3FFF" w:rsidRDefault="00AF3FFF" w:rsidP="000824B2">
      <w:pPr>
        <w:widowControl/>
        <w:adjustRightInd w:val="0"/>
        <w:snapToGrid w:val="0"/>
        <w:spacing w:line="360" w:lineRule="auto"/>
        <w:ind w:left="567" w:hangingChars="270" w:hanging="567"/>
        <w:rPr>
          <w:rFonts w:ascii="宋体" w:eastAsia="宋体" w:hAnsi="宋体" w:cs="Times New Roman"/>
          <w:color w:val="000000"/>
          <w:kern w:val="0"/>
          <w:szCs w:val="21"/>
        </w:rPr>
      </w:pPr>
      <w:bookmarkStart w:id="1" w:name="B6"/>
    </w:p>
    <w:p w14:paraId="3007B248" w14:textId="664D0FCD" w:rsidR="000824B2" w:rsidRPr="00A02B89" w:rsidRDefault="002C6452" w:rsidP="00A02B89">
      <w:pPr>
        <w:pStyle w:val="2"/>
        <w:rPr>
          <w:rFonts w:ascii="仿宋" w:eastAsia="仿宋" w:hAnsi="仿宋"/>
          <w:sz w:val="28"/>
          <w:szCs w:val="28"/>
        </w:rPr>
      </w:pPr>
      <w:bookmarkStart w:id="2" w:name="B9"/>
      <w:bookmarkEnd w:id="1"/>
      <w:r>
        <w:rPr>
          <w:rFonts w:ascii="仿宋" w:eastAsia="仿宋" w:hAnsi="仿宋" w:hint="eastAsia"/>
          <w:sz w:val="28"/>
          <w:szCs w:val="28"/>
        </w:rPr>
        <w:t>四</w:t>
      </w:r>
      <w:r w:rsidR="00AF3FFF" w:rsidRPr="00A02B89">
        <w:rPr>
          <w:rFonts w:ascii="仿宋" w:eastAsia="仿宋" w:hAnsi="仿宋" w:hint="eastAsia"/>
          <w:sz w:val="28"/>
          <w:szCs w:val="28"/>
        </w:rPr>
        <w:t>、</w:t>
      </w:r>
      <w:r w:rsidR="00170899" w:rsidRPr="00A02B89">
        <w:rPr>
          <w:rFonts w:ascii="仿宋" w:eastAsia="仿宋" w:hAnsi="仿宋" w:hint="eastAsia"/>
          <w:sz w:val="28"/>
          <w:szCs w:val="28"/>
        </w:rPr>
        <w:t>百度智能云</w:t>
      </w:r>
      <w:r w:rsidR="000824B2" w:rsidRPr="00A02B89">
        <w:rPr>
          <w:rFonts w:ascii="仿宋" w:eastAsia="仿宋" w:hAnsi="仿宋" w:hint="eastAsia"/>
          <w:sz w:val="28"/>
          <w:szCs w:val="28"/>
        </w:rPr>
        <w:t>的权利和义务</w:t>
      </w:r>
    </w:p>
    <w:p w14:paraId="4FEB56A2" w14:textId="356419B1" w:rsidR="00AF3FFF"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4</w:t>
      </w:r>
      <w:r w:rsidR="00AF3FFF" w:rsidRPr="00A02B89">
        <w:rPr>
          <w:rFonts w:ascii="仿宋" w:eastAsia="仿宋" w:hAnsi="仿宋" w:cstheme="minorBidi"/>
          <w:kern w:val="2"/>
          <w:sz w:val="21"/>
          <w:szCs w:val="22"/>
        </w:rPr>
        <w:t xml:space="preserve">.1 </w:t>
      </w:r>
      <w:r w:rsidR="00527918">
        <w:rPr>
          <w:rFonts w:ascii="仿宋" w:eastAsia="仿宋" w:hAnsi="仿宋" w:cstheme="minorBidi" w:hint="eastAsia"/>
          <w:kern w:val="2"/>
          <w:sz w:val="21"/>
          <w:szCs w:val="22"/>
        </w:rPr>
        <w:t>百度智能云</w:t>
      </w:r>
      <w:r w:rsidR="00AF3FFF" w:rsidRPr="00A02B89">
        <w:rPr>
          <w:rFonts w:ascii="仿宋" w:eastAsia="仿宋" w:hAnsi="仿宋" w:cstheme="minorBidi"/>
          <w:kern w:val="2"/>
          <w:sz w:val="21"/>
          <w:szCs w:val="22"/>
        </w:rPr>
        <w:t>将依据本服务条款以及</w:t>
      </w:r>
      <w:r w:rsidR="00AF3FFF" w:rsidRPr="00A02B89">
        <w:rPr>
          <w:rFonts w:ascii="仿宋" w:eastAsia="仿宋" w:hAnsi="仿宋" w:cstheme="minorBidi" w:hint="eastAsia"/>
          <w:kern w:val="2"/>
          <w:sz w:val="21"/>
          <w:szCs w:val="22"/>
        </w:rPr>
        <w:t>百度智能</w:t>
      </w:r>
      <w:r w:rsidR="00AF3FFF" w:rsidRPr="00A02B89">
        <w:rPr>
          <w:rFonts w:ascii="仿宋" w:eastAsia="仿宋" w:hAnsi="仿宋" w:cstheme="minorBidi"/>
          <w:kern w:val="2"/>
          <w:sz w:val="21"/>
          <w:szCs w:val="22"/>
        </w:rPr>
        <w:t>云网站相关页面所展示</w:t>
      </w:r>
      <w:r w:rsidR="00AF3FFF" w:rsidRPr="00A02B89">
        <w:rPr>
          <w:rFonts w:ascii="仿宋" w:eastAsia="仿宋" w:hAnsi="仿宋" w:cstheme="minorBidi" w:hint="eastAsia"/>
          <w:kern w:val="2"/>
          <w:sz w:val="21"/>
          <w:szCs w:val="22"/>
        </w:rPr>
        <w:t>的产品</w:t>
      </w:r>
      <w:r w:rsidR="00AF3FFF" w:rsidRPr="00A02B89">
        <w:rPr>
          <w:rFonts w:ascii="仿宋" w:eastAsia="仿宋" w:hAnsi="仿宋" w:cstheme="minorBidi"/>
          <w:kern w:val="2"/>
          <w:sz w:val="21"/>
          <w:szCs w:val="22"/>
        </w:rPr>
        <w:t>服务说明、技术规范等内容向</w:t>
      </w:r>
      <w:r w:rsidR="00AF3FFF"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提供服务</w:t>
      </w:r>
      <w:r w:rsidR="00AF3FFF" w:rsidRPr="00A02B89">
        <w:rPr>
          <w:rFonts w:ascii="仿宋" w:eastAsia="仿宋" w:hAnsi="仿宋" w:cstheme="minorBidi" w:hint="eastAsia"/>
          <w:kern w:val="2"/>
          <w:sz w:val="21"/>
          <w:szCs w:val="22"/>
        </w:rPr>
        <w:t>,包括为您进行设置、联网调测，并将设置所能达到的功能如实向您通报。</w:t>
      </w:r>
    </w:p>
    <w:p w14:paraId="245D6A51" w14:textId="5C3A7C8E" w:rsidR="00AF3FFF"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4</w:t>
      </w:r>
      <w:r w:rsidR="00AF3FFF" w:rsidRPr="00A02B89">
        <w:rPr>
          <w:rFonts w:ascii="仿宋" w:eastAsia="仿宋" w:hAnsi="仿宋" w:cstheme="minorBidi"/>
          <w:kern w:val="2"/>
          <w:sz w:val="21"/>
          <w:szCs w:val="22"/>
        </w:rPr>
        <w:t>.</w:t>
      </w:r>
      <w:r w:rsidR="004C1F22">
        <w:rPr>
          <w:rFonts w:ascii="仿宋" w:eastAsia="仿宋" w:hAnsi="仿宋" w:cstheme="minorBidi" w:hint="eastAsia"/>
          <w:kern w:val="2"/>
          <w:sz w:val="21"/>
          <w:szCs w:val="22"/>
        </w:rPr>
        <w:t>2</w:t>
      </w:r>
      <w:r w:rsidR="00AF3FFF" w:rsidRPr="00A02B89">
        <w:rPr>
          <w:rFonts w:ascii="仿宋" w:eastAsia="仿宋" w:hAnsi="仿宋" w:cstheme="minorBidi"/>
          <w:kern w:val="2"/>
          <w:sz w:val="21"/>
          <w:szCs w:val="22"/>
        </w:rPr>
        <w:t xml:space="preserve"> 服务期限内，</w:t>
      </w:r>
      <w:r w:rsidR="00527918">
        <w:rPr>
          <w:rFonts w:ascii="仿宋" w:eastAsia="仿宋" w:hAnsi="仿宋" w:cstheme="minorBidi" w:hint="eastAsia"/>
          <w:kern w:val="2"/>
          <w:sz w:val="21"/>
          <w:szCs w:val="22"/>
        </w:rPr>
        <w:t>百度智能云</w:t>
      </w:r>
      <w:r w:rsidR="00AF3FFF" w:rsidRPr="00A02B89">
        <w:rPr>
          <w:rFonts w:ascii="仿宋" w:eastAsia="仿宋" w:hAnsi="仿宋" w:cstheme="minorBidi" w:hint="eastAsia"/>
          <w:kern w:val="2"/>
          <w:sz w:val="21"/>
          <w:szCs w:val="22"/>
        </w:rPr>
        <w:t>为</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hint="eastAsia"/>
          <w:kern w:val="2"/>
          <w:sz w:val="21"/>
          <w:szCs w:val="22"/>
        </w:rPr>
        <w:t>提供7×</w:t>
      </w:r>
      <w:r w:rsidR="00AF3FFF" w:rsidRPr="00A02B89">
        <w:rPr>
          <w:rFonts w:ascii="仿宋" w:eastAsia="仿宋" w:hAnsi="仿宋" w:cstheme="minorBidi"/>
          <w:kern w:val="2"/>
          <w:sz w:val="21"/>
          <w:szCs w:val="22"/>
        </w:rPr>
        <w:t>24</w:t>
      </w:r>
      <w:r w:rsidR="00AF3FFF" w:rsidRPr="00A02B89">
        <w:rPr>
          <w:rFonts w:ascii="仿宋" w:eastAsia="仿宋" w:hAnsi="仿宋" w:cstheme="minorBidi" w:hint="eastAsia"/>
          <w:kern w:val="2"/>
          <w:sz w:val="21"/>
          <w:szCs w:val="22"/>
        </w:rPr>
        <w:t>小时的技术服务，以保证</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hint="eastAsia"/>
          <w:kern w:val="2"/>
          <w:sz w:val="21"/>
          <w:szCs w:val="22"/>
        </w:rPr>
        <w:t>得到正常服务。技术服务指对服务节点的日常维护、监控和及时排除故障。</w:t>
      </w:r>
    </w:p>
    <w:p w14:paraId="1C2D98E6" w14:textId="4AC94AF2" w:rsidR="00AF3FFF"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4</w:t>
      </w:r>
      <w:r w:rsidR="00AF3FFF" w:rsidRPr="00A02B89">
        <w:rPr>
          <w:rFonts w:ascii="仿宋" w:eastAsia="仿宋" w:hAnsi="仿宋" w:cstheme="minorBidi"/>
          <w:kern w:val="2"/>
          <w:sz w:val="21"/>
          <w:szCs w:val="22"/>
        </w:rPr>
        <w:t>.</w:t>
      </w:r>
      <w:r w:rsidR="004C1F22">
        <w:rPr>
          <w:rFonts w:ascii="仿宋" w:eastAsia="仿宋" w:hAnsi="仿宋" w:cstheme="minorBidi"/>
          <w:kern w:val="2"/>
          <w:sz w:val="21"/>
          <w:szCs w:val="22"/>
        </w:rPr>
        <w:t>3</w:t>
      </w:r>
      <w:r w:rsidR="00AF3FFF" w:rsidRPr="00A02B89">
        <w:rPr>
          <w:rFonts w:ascii="仿宋" w:eastAsia="仿宋" w:hAnsi="仿宋" w:cstheme="minorBidi"/>
          <w:kern w:val="2"/>
          <w:sz w:val="21"/>
          <w:szCs w:val="22"/>
        </w:rPr>
        <w:t xml:space="preserve"> </w:t>
      </w:r>
      <w:r w:rsidR="00527918">
        <w:rPr>
          <w:rFonts w:ascii="仿宋" w:eastAsia="仿宋" w:hAnsi="仿宋" w:cstheme="minorBidi" w:hint="eastAsia"/>
          <w:kern w:val="2"/>
          <w:sz w:val="21"/>
          <w:szCs w:val="22"/>
        </w:rPr>
        <w:t>百度智能云</w:t>
      </w:r>
      <w:r w:rsidR="00AF3FFF" w:rsidRPr="00A02B89">
        <w:rPr>
          <w:rFonts w:ascii="仿宋" w:eastAsia="仿宋" w:hAnsi="仿宋" w:cstheme="minorBidi" w:hint="eastAsia"/>
          <w:kern w:val="2"/>
          <w:sz w:val="21"/>
          <w:szCs w:val="22"/>
        </w:rPr>
        <w:t>保证所</w:t>
      </w:r>
      <w:r w:rsidR="00AF3FFF" w:rsidRPr="00A02B89">
        <w:rPr>
          <w:rFonts w:ascii="仿宋" w:eastAsia="仿宋" w:hAnsi="仿宋" w:cstheme="minorBidi"/>
          <w:kern w:val="2"/>
          <w:sz w:val="21"/>
          <w:szCs w:val="22"/>
        </w:rPr>
        <w:t>提供的服务以及服务所依托的相关业务系统、计算机系统的安全</w:t>
      </w:r>
      <w:r w:rsidR="00AF3FFF" w:rsidRPr="00A02B89">
        <w:rPr>
          <w:rFonts w:ascii="仿宋" w:eastAsia="仿宋" w:hAnsi="仿宋" w:cstheme="minorBidi" w:hint="eastAsia"/>
          <w:kern w:val="2"/>
          <w:sz w:val="21"/>
          <w:szCs w:val="22"/>
        </w:rPr>
        <w:t>性、</w:t>
      </w:r>
      <w:r w:rsidR="00AF3FFF" w:rsidRPr="00A02B89">
        <w:rPr>
          <w:rFonts w:ascii="仿宋" w:eastAsia="仿宋" w:hAnsi="仿宋" w:cstheme="minorBidi"/>
          <w:kern w:val="2"/>
          <w:sz w:val="21"/>
          <w:szCs w:val="22"/>
        </w:rPr>
        <w:t>合规</w:t>
      </w:r>
      <w:r w:rsidR="00AF3FFF" w:rsidRPr="00A02B89">
        <w:rPr>
          <w:rFonts w:ascii="仿宋" w:eastAsia="仿宋" w:hAnsi="仿宋" w:cstheme="minorBidi" w:hint="eastAsia"/>
          <w:kern w:val="2"/>
          <w:sz w:val="21"/>
          <w:szCs w:val="22"/>
        </w:rPr>
        <w:t>性</w:t>
      </w:r>
      <w:r w:rsidR="00AF3FFF" w:rsidRPr="00A02B89">
        <w:rPr>
          <w:rFonts w:ascii="仿宋" w:eastAsia="仿宋" w:hAnsi="仿宋" w:cstheme="minorBidi"/>
          <w:kern w:val="2"/>
          <w:sz w:val="21"/>
          <w:szCs w:val="22"/>
        </w:rPr>
        <w:t>。</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理解并同意，</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基于、利用</w:t>
      </w:r>
      <w:r w:rsidR="00527918">
        <w:rPr>
          <w:rFonts w:ascii="仿宋" w:eastAsia="仿宋" w:hAnsi="仿宋" w:cstheme="minorBidi" w:hint="eastAsia"/>
          <w:kern w:val="2"/>
          <w:sz w:val="21"/>
          <w:szCs w:val="22"/>
        </w:rPr>
        <w:t>百度智能云</w:t>
      </w:r>
      <w:r w:rsidR="00AF3FFF" w:rsidRPr="00A02B89">
        <w:rPr>
          <w:rFonts w:ascii="仿宋" w:eastAsia="仿宋" w:hAnsi="仿宋" w:cstheme="minorBidi"/>
          <w:kern w:val="2"/>
          <w:sz w:val="21"/>
          <w:szCs w:val="22"/>
        </w:rPr>
        <w:t>云服务所搭建的自身业务系统、计算机安全系统等，应遵守国家相关安全合规的要求；</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应负责</w:t>
      </w:r>
      <w:r w:rsidR="00A02B89" w:rsidRPr="00A02B89">
        <w:rPr>
          <w:rFonts w:ascii="仿宋" w:eastAsia="仿宋" w:hAnsi="仿宋" w:cstheme="minorBidi" w:hint="eastAsia"/>
          <w:kern w:val="2"/>
          <w:sz w:val="21"/>
          <w:szCs w:val="22"/>
        </w:rPr>
        <w:t>您</w:t>
      </w:r>
      <w:r w:rsidR="00AF3FFF" w:rsidRPr="00A02B89">
        <w:rPr>
          <w:rFonts w:ascii="仿宋" w:eastAsia="仿宋" w:hAnsi="仿宋" w:cstheme="minorBidi"/>
          <w:kern w:val="2"/>
          <w:sz w:val="21"/>
          <w:szCs w:val="22"/>
        </w:rPr>
        <w:t>自身</w:t>
      </w:r>
      <w:r w:rsidR="00AF3FFF" w:rsidRPr="00A02B89">
        <w:rPr>
          <w:rFonts w:ascii="仿宋" w:eastAsia="仿宋" w:hAnsi="仿宋" w:cstheme="minorBidi" w:hint="eastAsia"/>
          <w:kern w:val="2"/>
          <w:sz w:val="21"/>
          <w:szCs w:val="22"/>
        </w:rPr>
        <w:t>的</w:t>
      </w:r>
      <w:r w:rsidR="00AF3FFF" w:rsidRPr="00A02B89">
        <w:rPr>
          <w:rFonts w:ascii="仿宋" w:eastAsia="仿宋" w:hAnsi="仿宋" w:cstheme="minorBidi"/>
          <w:kern w:val="2"/>
          <w:sz w:val="21"/>
          <w:szCs w:val="22"/>
        </w:rPr>
        <w:t>业务系统、计算机安全系统等符合国家、地方或行业安全合规</w:t>
      </w:r>
      <w:r w:rsidR="00AF3FFF" w:rsidRPr="00A02B89">
        <w:rPr>
          <w:rFonts w:ascii="仿宋" w:eastAsia="仿宋" w:hAnsi="仿宋" w:cstheme="minorBidi" w:hint="eastAsia"/>
          <w:kern w:val="2"/>
          <w:sz w:val="21"/>
          <w:szCs w:val="22"/>
        </w:rPr>
        <w:t>的</w:t>
      </w:r>
      <w:r w:rsidR="00AF3FFF" w:rsidRPr="00A02B89">
        <w:rPr>
          <w:rFonts w:ascii="仿宋" w:eastAsia="仿宋" w:hAnsi="仿宋" w:cstheme="minorBidi"/>
          <w:kern w:val="2"/>
          <w:sz w:val="21"/>
          <w:szCs w:val="22"/>
        </w:rPr>
        <w:t>要求。</w:t>
      </w:r>
    </w:p>
    <w:p w14:paraId="651114A7" w14:textId="274D0D51"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4</w:t>
      </w:r>
      <w:r w:rsidR="00A02B89" w:rsidRPr="00A02B89">
        <w:rPr>
          <w:rFonts w:ascii="仿宋" w:eastAsia="仿宋" w:hAnsi="仿宋" w:cstheme="minorBidi"/>
          <w:kern w:val="2"/>
          <w:sz w:val="21"/>
          <w:szCs w:val="22"/>
        </w:rPr>
        <w:t>.</w:t>
      </w:r>
      <w:r w:rsidR="004C1F22">
        <w:rPr>
          <w:rFonts w:ascii="仿宋" w:eastAsia="仿宋" w:hAnsi="仿宋" w:cstheme="minorBidi"/>
          <w:kern w:val="2"/>
          <w:sz w:val="21"/>
          <w:szCs w:val="22"/>
        </w:rPr>
        <w:t>4</w:t>
      </w:r>
      <w:r w:rsidR="00A02B89" w:rsidRPr="00A02B89">
        <w:rPr>
          <w:rFonts w:ascii="仿宋" w:eastAsia="仿宋" w:hAnsi="仿宋" w:cstheme="minorBidi"/>
          <w:kern w:val="2"/>
          <w:sz w:val="21"/>
          <w:szCs w:val="22"/>
        </w:rPr>
        <w:t xml:space="preserve"> 如</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违反</w:t>
      </w:r>
      <w:r w:rsidR="00A02B89" w:rsidRPr="00A02B89">
        <w:rPr>
          <w:rFonts w:ascii="仿宋" w:eastAsia="仿宋" w:hAnsi="仿宋" w:cstheme="minorBidi" w:hint="eastAsia"/>
          <w:kern w:val="2"/>
          <w:sz w:val="21"/>
          <w:szCs w:val="22"/>
        </w:rPr>
        <w:t>本协的</w:t>
      </w:r>
      <w:r w:rsidR="00A02B89" w:rsidRPr="00A02B89">
        <w:rPr>
          <w:rFonts w:ascii="仿宋" w:eastAsia="仿宋" w:hAnsi="仿宋" w:cstheme="minorBidi"/>
          <w:kern w:val="2"/>
          <w:sz w:val="21"/>
          <w:szCs w:val="22"/>
        </w:rPr>
        <w:t>约定，</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有权</w:t>
      </w:r>
      <w:r w:rsidR="00A02B89" w:rsidRPr="00A02B89">
        <w:rPr>
          <w:rFonts w:ascii="仿宋" w:eastAsia="仿宋" w:hAnsi="仿宋" w:cstheme="minorBidi"/>
          <w:kern w:val="2"/>
          <w:sz w:val="21"/>
          <w:szCs w:val="22"/>
        </w:rPr>
        <w:t>采取包括但不限于立即删除相应被质疑/被投诉</w:t>
      </w:r>
      <w:r w:rsidR="00A02B89" w:rsidRPr="00A02B89">
        <w:rPr>
          <w:rFonts w:ascii="仿宋" w:eastAsia="仿宋" w:hAnsi="仿宋" w:cstheme="minorBidi" w:hint="eastAsia"/>
          <w:kern w:val="2"/>
          <w:sz w:val="21"/>
          <w:szCs w:val="22"/>
        </w:rPr>
        <w:t>的</w:t>
      </w:r>
      <w:r w:rsidR="00A02B89" w:rsidRPr="00A02B89">
        <w:rPr>
          <w:rFonts w:ascii="仿宋" w:eastAsia="仿宋" w:hAnsi="仿宋" w:cstheme="minorBidi"/>
          <w:kern w:val="2"/>
          <w:sz w:val="21"/>
          <w:szCs w:val="22"/>
        </w:rPr>
        <w:t>信息/程序</w:t>
      </w:r>
      <w:r w:rsidR="00A02B89" w:rsidRPr="00A02B89">
        <w:rPr>
          <w:rFonts w:ascii="仿宋" w:eastAsia="仿宋" w:hAnsi="仿宋" w:cstheme="minorBidi" w:hint="eastAsia"/>
          <w:kern w:val="2"/>
          <w:sz w:val="21"/>
          <w:szCs w:val="22"/>
        </w:rPr>
        <w:t>，或</w:t>
      </w:r>
      <w:r w:rsidR="00A02B89" w:rsidRPr="00A02B89">
        <w:rPr>
          <w:rFonts w:ascii="仿宋" w:eastAsia="仿宋" w:hAnsi="仿宋" w:cstheme="minorBidi"/>
          <w:kern w:val="2"/>
          <w:sz w:val="21"/>
          <w:szCs w:val="22"/>
        </w:rPr>
        <w:t>暂停或终止服务（包含封禁止IP）等处理措施；如果第三方机构或个人</w:t>
      </w:r>
      <w:r w:rsidR="00A02B89" w:rsidRPr="00A02B89">
        <w:rPr>
          <w:rFonts w:ascii="仿宋" w:eastAsia="仿宋" w:hAnsi="仿宋" w:cstheme="minorBidi" w:hint="eastAsia"/>
          <w:kern w:val="2"/>
          <w:sz w:val="21"/>
          <w:szCs w:val="22"/>
        </w:rPr>
        <w:t>对您利用</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服务加速传播的信息内容</w:t>
      </w:r>
      <w:r w:rsidR="00A02B89" w:rsidRPr="00A02B89">
        <w:rPr>
          <w:rFonts w:ascii="仿宋" w:eastAsia="仿宋" w:hAnsi="仿宋" w:cstheme="minorBidi"/>
          <w:kern w:val="2"/>
          <w:sz w:val="21"/>
          <w:szCs w:val="22"/>
        </w:rPr>
        <w:t>提出质疑或投诉，</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有责任在</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要求的</w:t>
      </w:r>
      <w:r w:rsidR="00A02B89" w:rsidRPr="00A02B89">
        <w:rPr>
          <w:rFonts w:ascii="仿宋" w:eastAsia="仿宋" w:hAnsi="仿宋" w:cstheme="minorBidi"/>
          <w:kern w:val="2"/>
          <w:sz w:val="21"/>
          <w:szCs w:val="22"/>
        </w:rPr>
        <w:t>时间内进行说明并出具证明材料，如</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未能提供相反证据或逾期未反馈的，</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有权根据情况采取相应的处理措施，包括但不限于删除质疑/被投诉</w:t>
      </w:r>
      <w:r w:rsidR="00A02B89" w:rsidRPr="00A02B89">
        <w:rPr>
          <w:rFonts w:ascii="仿宋" w:eastAsia="仿宋" w:hAnsi="仿宋" w:cstheme="minorBidi" w:hint="eastAsia"/>
          <w:kern w:val="2"/>
          <w:sz w:val="21"/>
          <w:szCs w:val="22"/>
        </w:rPr>
        <w:t>的</w:t>
      </w:r>
      <w:r w:rsidR="00A02B89" w:rsidRPr="00A02B89">
        <w:rPr>
          <w:rFonts w:ascii="仿宋" w:eastAsia="仿宋" w:hAnsi="仿宋" w:cstheme="minorBidi"/>
          <w:kern w:val="2"/>
          <w:sz w:val="21"/>
          <w:szCs w:val="22"/>
        </w:rPr>
        <w:t>信息/程序</w:t>
      </w:r>
      <w:r w:rsidR="00A02B89" w:rsidRPr="00A02B89">
        <w:rPr>
          <w:rFonts w:ascii="仿宋" w:eastAsia="仿宋" w:hAnsi="仿宋" w:cstheme="minorBidi" w:hint="eastAsia"/>
          <w:kern w:val="2"/>
          <w:sz w:val="21"/>
          <w:szCs w:val="22"/>
        </w:rPr>
        <w:t>，或</w:t>
      </w:r>
      <w:r w:rsidR="00A02B89" w:rsidRPr="00A02B89">
        <w:rPr>
          <w:rFonts w:ascii="仿宋" w:eastAsia="仿宋" w:hAnsi="仿宋" w:cstheme="minorBidi"/>
          <w:kern w:val="2"/>
          <w:sz w:val="21"/>
          <w:szCs w:val="22"/>
        </w:rPr>
        <w:t>暂停或终止服务等。</w:t>
      </w:r>
    </w:p>
    <w:p w14:paraId="46F49CDC" w14:textId="5204A960" w:rsidR="000824B2" w:rsidRPr="00527918" w:rsidRDefault="002C6452" w:rsidP="00527918">
      <w:pPr>
        <w:pStyle w:val="af"/>
        <w:rPr>
          <w:rFonts w:ascii="仿宋" w:eastAsia="仿宋" w:hAnsi="仿宋" w:cstheme="minorBidi"/>
          <w:kern w:val="2"/>
          <w:sz w:val="21"/>
          <w:szCs w:val="22"/>
        </w:rPr>
      </w:pPr>
      <w:r>
        <w:rPr>
          <w:rFonts w:ascii="仿宋" w:eastAsia="仿宋" w:hAnsi="仿宋" w:cstheme="minorBidi"/>
          <w:kern w:val="2"/>
          <w:sz w:val="21"/>
          <w:szCs w:val="22"/>
        </w:rPr>
        <w:t>4</w:t>
      </w:r>
      <w:r w:rsidR="00A02B89" w:rsidRPr="00A02B89">
        <w:rPr>
          <w:rFonts w:ascii="仿宋" w:eastAsia="仿宋" w:hAnsi="仿宋" w:cstheme="minorBidi" w:hint="eastAsia"/>
          <w:kern w:val="2"/>
          <w:sz w:val="21"/>
          <w:szCs w:val="22"/>
        </w:rPr>
        <w:t>.</w:t>
      </w:r>
      <w:r w:rsidR="004C1F22">
        <w:rPr>
          <w:rFonts w:ascii="仿宋" w:eastAsia="仿宋" w:hAnsi="仿宋" w:cstheme="minorBidi"/>
          <w:kern w:val="2"/>
          <w:sz w:val="21"/>
          <w:szCs w:val="22"/>
        </w:rPr>
        <w:t>5</w:t>
      </w:r>
      <w:r w:rsidR="004C1F22">
        <w:rPr>
          <w:rFonts w:ascii="仿宋" w:eastAsia="仿宋" w:hAnsi="仿宋" w:cstheme="minorBidi" w:hint="eastAsia"/>
          <w:kern w:val="2"/>
          <w:sz w:val="21"/>
          <w:szCs w:val="22"/>
        </w:rPr>
        <w:t>如百度智能云</w:t>
      </w:r>
      <w:r w:rsidR="00A02B89" w:rsidRPr="00A02B89">
        <w:rPr>
          <w:rFonts w:ascii="仿宋" w:eastAsia="仿宋" w:hAnsi="仿宋" w:cstheme="minorBidi" w:hint="eastAsia"/>
          <w:kern w:val="2"/>
          <w:sz w:val="21"/>
          <w:szCs w:val="22"/>
        </w:rPr>
        <w:t>自行发现您有违反本协议或有违法、违规行为，或</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接到国家机关或相关机构（包括但不限于公安机关、人民检察院、人民法院、省通信管理局等）通知要求对您采取相应措施，</w:t>
      </w:r>
      <w:r w:rsidR="00A02B89" w:rsidRPr="00A02B89">
        <w:rPr>
          <w:rFonts w:ascii="仿宋" w:eastAsia="仿宋" w:hAnsi="仿宋" w:cstheme="minorBidi"/>
          <w:kern w:val="2"/>
          <w:sz w:val="21"/>
          <w:szCs w:val="22"/>
        </w:rPr>
        <w:t>或</w:t>
      </w:r>
      <w:r w:rsidR="00A02B89" w:rsidRPr="00A02B89">
        <w:rPr>
          <w:rFonts w:ascii="仿宋" w:eastAsia="仿宋" w:hAnsi="仿宋" w:cstheme="minorBidi" w:hint="eastAsia"/>
          <w:kern w:val="2"/>
          <w:sz w:val="21"/>
          <w:szCs w:val="22"/>
        </w:rPr>
        <w:t>上述国家机关或相关机构已经对您采取法律措施，或</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收到第三方权利人对于您的主张时，</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有权在通知您后暂停本协议项下的服务或直接采取一切</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认为必要的措施（如终止提供服务</w:t>
      </w:r>
      <w:r w:rsidR="00A02B89" w:rsidRPr="00A02B89">
        <w:rPr>
          <w:rFonts w:ascii="仿宋" w:eastAsia="仿宋" w:hAnsi="仿宋" w:cstheme="minorBidi"/>
          <w:kern w:val="2"/>
          <w:sz w:val="21"/>
          <w:szCs w:val="22"/>
        </w:rPr>
        <w:t>）</w:t>
      </w:r>
      <w:r w:rsidR="00A02B89" w:rsidRPr="00A02B89">
        <w:rPr>
          <w:rFonts w:ascii="仿宋" w:eastAsia="仿宋" w:hAnsi="仿宋" w:cstheme="minorBidi" w:hint="eastAsia"/>
          <w:kern w:val="2"/>
          <w:sz w:val="21"/>
          <w:szCs w:val="22"/>
        </w:rPr>
        <w:t>减轻对</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的不利影响，待上述机关查清问题处理完毕止再继续履行协议，或者随时提出终止协议，</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不对因此给您造成的损失负责。如因前述原因给</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造成相关损失，则该损失全部由您承担。</w:t>
      </w:r>
      <w:bookmarkEnd w:id="2"/>
    </w:p>
    <w:p w14:paraId="69E95752" w14:textId="31C2FA52" w:rsidR="00A02B89" w:rsidRPr="00A02B89" w:rsidRDefault="002C6452" w:rsidP="00A02B89">
      <w:pPr>
        <w:pStyle w:val="2"/>
        <w:rPr>
          <w:rFonts w:ascii="仿宋" w:eastAsia="仿宋" w:hAnsi="仿宋"/>
          <w:sz w:val="28"/>
          <w:szCs w:val="28"/>
        </w:rPr>
      </w:pPr>
      <w:bookmarkStart w:id="3" w:name="_Toc55461985"/>
      <w:bookmarkStart w:id="4" w:name="OLE_LINK1"/>
      <w:bookmarkStart w:id="5" w:name="OLE_LINK2"/>
      <w:r>
        <w:rPr>
          <w:rFonts w:ascii="仿宋" w:eastAsia="仿宋" w:hAnsi="仿宋" w:hint="eastAsia"/>
          <w:sz w:val="28"/>
          <w:szCs w:val="28"/>
        </w:rPr>
        <w:t>五</w:t>
      </w:r>
      <w:r w:rsidR="00A02B89" w:rsidRPr="00A02B89">
        <w:rPr>
          <w:rFonts w:ascii="仿宋" w:eastAsia="仿宋" w:hAnsi="仿宋" w:hint="eastAsia"/>
          <w:sz w:val="28"/>
          <w:szCs w:val="28"/>
        </w:rPr>
        <w:t>、</w:t>
      </w:r>
      <w:r w:rsidR="00A02B89" w:rsidRPr="00A02B89">
        <w:rPr>
          <w:rFonts w:ascii="仿宋" w:eastAsia="仿宋" w:hAnsi="仿宋"/>
          <w:sz w:val="28"/>
          <w:szCs w:val="28"/>
        </w:rPr>
        <w:t>用户数据</w:t>
      </w:r>
      <w:bookmarkEnd w:id="3"/>
    </w:p>
    <w:p w14:paraId="37C7D27C" w14:textId="2009EE36"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 xml:space="preserve">.1 </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通过</w:t>
      </w:r>
      <w:r w:rsidR="00A02B89" w:rsidRPr="00A02B89">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提供的服务，加工、存储、上传、下载、分发以及通过其他方式处理的数据，为</w:t>
      </w:r>
      <w:r w:rsidR="00A02B89" w:rsidRPr="00A02B89">
        <w:rPr>
          <w:rFonts w:ascii="仿宋" w:eastAsia="仿宋" w:hAnsi="仿宋" w:cstheme="minorBidi" w:hint="eastAsia"/>
          <w:kern w:val="2"/>
          <w:sz w:val="21"/>
          <w:szCs w:val="22"/>
        </w:rPr>
        <w:t>您的</w:t>
      </w:r>
      <w:r w:rsidR="00A02B89" w:rsidRPr="00A02B89">
        <w:rPr>
          <w:rFonts w:ascii="仿宋" w:eastAsia="仿宋" w:hAnsi="仿宋" w:cstheme="minorBidi"/>
          <w:kern w:val="2"/>
          <w:sz w:val="21"/>
          <w:szCs w:val="22"/>
        </w:rPr>
        <w:t>用户业务数据，</w:t>
      </w:r>
      <w:r w:rsidR="00A02B89" w:rsidRPr="00A02B89">
        <w:rPr>
          <w:rFonts w:ascii="仿宋" w:eastAsia="仿宋" w:hAnsi="仿宋" w:cstheme="minorBidi" w:hint="eastAsia"/>
          <w:kern w:val="2"/>
          <w:sz w:val="21"/>
          <w:szCs w:val="22"/>
        </w:rPr>
        <w:t>您享有自主管理权。</w:t>
      </w:r>
    </w:p>
    <w:p w14:paraId="07E2B5E4" w14:textId="38045FF7"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 xml:space="preserve">.2 </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应对</w:t>
      </w:r>
      <w:r w:rsidR="00A02B89" w:rsidRPr="00A02B89">
        <w:rPr>
          <w:rFonts w:ascii="仿宋" w:eastAsia="仿宋" w:hAnsi="仿宋" w:cstheme="minorBidi" w:hint="eastAsia"/>
          <w:kern w:val="2"/>
          <w:sz w:val="21"/>
          <w:szCs w:val="22"/>
        </w:rPr>
        <w:t>自己</w:t>
      </w:r>
      <w:r w:rsidR="00A02B89" w:rsidRPr="00A02B89">
        <w:rPr>
          <w:rFonts w:ascii="仿宋" w:eastAsia="仿宋" w:hAnsi="仿宋" w:cstheme="minorBidi"/>
          <w:kern w:val="2"/>
          <w:sz w:val="21"/>
          <w:szCs w:val="22"/>
        </w:rPr>
        <w:t>的用户业务数据的来源及内容负责，因</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的用户业务数据内容违反法律法规、部门规章或国家政策而造成的全部结果及责任</w:t>
      </w:r>
      <w:r w:rsidR="00A02B89" w:rsidRPr="00A02B89">
        <w:rPr>
          <w:rFonts w:ascii="仿宋" w:eastAsia="仿宋" w:hAnsi="仿宋" w:cstheme="minorBidi" w:hint="eastAsia"/>
          <w:kern w:val="2"/>
          <w:sz w:val="21"/>
          <w:szCs w:val="22"/>
        </w:rPr>
        <w:t>由您</w:t>
      </w:r>
      <w:r w:rsidR="00A02B89" w:rsidRPr="00A02B89">
        <w:rPr>
          <w:rFonts w:ascii="仿宋" w:eastAsia="仿宋" w:hAnsi="仿宋" w:cstheme="minorBidi"/>
          <w:kern w:val="2"/>
          <w:sz w:val="21"/>
          <w:szCs w:val="22"/>
        </w:rPr>
        <w:t>自行承担。</w:t>
      </w:r>
    </w:p>
    <w:p w14:paraId="1F68B350" w14:textId="1AE2521C"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 xml:space="preserve">.3 </w:t>
      </w:r>
      <w:r w:rsidR="00A02B89" w:rsidRPr="00A02B89">
        <w:rPr>
          <w:rFonts w:ascii="仿宋" w:eastAsia="仿宋" w:hAnsi="仿宋" w:cstheme="minorBidi" w:hint="eastAsia"/>
          <w:kern w:val="2"/>
          <w:sz w:val="21"/>
          <w:szCs w:val="22"/>
        </w:rPr>
        <w:t>如甲乙双方</w:t>
      </w:r>
      <w:r w:rsidR="00A02B89" w:rsidRPr="00A02B89">
        <w:rPr>
          <w:rFonts w:ascii="仿宋" w:eastAsia="仿宋" w:hAnsi="仿宋" w:cstheme="minorBidi"/>
          <w:kern w:val="2"/>
          <w:sz w:val="21"/>
          <w:szCs w:val="22"/>
        </w:rPr>
        <w:t>协商一致，</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在</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选定的</w:t>
      </w:r>
      <w:r w:rsidR="00A02B89" w:rsidRPr="00A02B89">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数据中心存储</w:t>
      </w:r>
      <w:r w:rsidR="00A02B89" w:rsidRPr="00A02B89">
        <w:rPr>
          <w:rFonts w:ascii="仿宋" w:eastAsia="仿宋" w:hAnsi="仿宋" w:cstheme="minorBidi" w:hint="eastAsia"/>
          <w:kern w:val="2"/>
          <w:sz w:val="21"/>
          <w:szCs w:val="22"/>
        </w:rPr>
        <w:t>您的</w:t>
      </w:r>
      <w:r w:rsidR="00A02B89" w:rsidRPr="00A02B89">
        <w:rPr>
          <w:rFonts w:ascii="仿宋" w:eastAsia="仿宋" w:hAnsi="仿宋" w:cstheme="minorBidi"/>
          <w:kern w:val="2"/>
          <w:sz w:val="21"/>
          <w:szCs w:val="22"/>
        </w:rPr>
        <w:t>用户业务数据</w:t>
      </w:r>
      <w:r w:rsidR="00A02B89" w:rsidRPr="00A02B89">
        <w:rPr>
          <w:rFonts w:ascii="仿宋" w:eastAsia="仿宋" w:hAnsi="仿宋" w:cstheme="minorBidi" w:hint="eastAsia"/>
          <w:kern w:val="2"/>
          <w:sz w:val="21"/>
          <w:szCs w:val="22"/>
        </w:rPr>
        <w:t>，</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应</w:t>
      </w:r>
      <w:r w:rsidR="00A02B89" w:rsidRPr="00A02B89">
        <w:rPr>
          <w:rFonts w:ascii="仿宋" w:eastAsia="仿宋" w:hAnsi="仿宋" w:cstheme="minorBidi"/>
          <w:kern w:val="2"/>
          <w:sz w:val="21"/>
          <w:szCs w:val="22"/>
        </w:rPr>
        <w:t>恪守对用户的安全承诺，根据适用的法律保护用户存储在</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数据中心的数据。</w:t>
      </w:r>
    </w:p>
    <w:p w14:paraId="0EB3C27B" w14:textId="7774CBAB"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.4 就用户业务数据，</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作为云服务提供商，</w:t>
      </w:r>
      <w:r w:rsidR="00A02B89" w:rsidRPr="00A02B89">
        <w:rPr>
          <w:rFonts w:ascii="仿宋" w:eastAsia="仿宋" w:hAnsi="仿宋" w:cstheme="minorBidi" w:hint="eastAsia"/>
          <w:kern w:val="2"/>
          <w:sz w:val="21"/>
          <w:szCs w:val="22"/>
        </w:rPr>
        <w:t>应</w:t>
      </w:r>
      <w:r w:rsidR="00A02B89" w:rsidRPr="00A02B89">
        <w:rPr>
          <w:rFonts w:ascii="仿宋" w:eastAsia="仿宋" w:hAnsi="仿宋" w:cstheme="minorBidi"/>
          <w:kern w:val="2"/>
          <w:sz w:val="21"/>
          <w:szCs w:val="22"/>
        </w:rPr>
        <w:t>严格执行</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的指示，除在如下情形下，</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不对</w:t>
      </w:r>
      <w:r w:rsidR="00A02B89" w:rsidRPr="00A02B89">
        <w:rPr>
          <w:rFonts w:ascii="仿宋" w:eastAsia="仿宋" w:hAnsi="仿宋" w:cstheme="minorBidi" w:hint="eastAsia"/>
          <w:kern w:val="2"/>
          <w:sz w:val="21"/>
          <w:szCs w:val="22"/>
        </w:rPr>
        <w:t>您的用户</w:t>
      </w:r>
      <w:r w:rsidR="00A02B89" w:rsidRPr="00A02B89">
        <w:rPr>
          <w:rFonts w:ascii="仿宋" w:eastAsia="仿宋" w:hAnsi="仿宋" w:cstheme="minorBidi"/>
          <w:kern w:val="2"/>
          <w:sz w:val="21"/>
          <w:szCs w:val="22"/>
        </w:rPr>
        <w:t>业务数据进行任何非授权的使用或披露：</w:t>
      </w:r>
    </w:p>
    <w:p w14:paraId="2138A7ED" w14:textId="56B6549C" w:rsidR="00A02B89" w:rsidRPr="00A02B89" w:rsidRDefault="002C6452">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.4.1 依据现行法律法规或根据政府监管部门监管、安全合规、审计或取证调查等原因，</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必须</w:t>
      </w:r>
      <w:r w:rsidR="00A02B89" w:rsidRPr="00A02B89">
        <w:rPr>
          <w:rFonts w:ascii="仿宋" w:eastAsia="仿宋" w:hAnsi="仿宋" w:cstheme="minorBidi"/>
          <w:kern w:val="2"/>
          <w:sz w:val="21"/>
          <w:szCs w:val="22"/>
        </w:rPr>
        <w:t>向第三方或者行政、司法等机构披露的；</w:t>
      </w:r>
    </w:p>
    <w:p w14:paraId="158EEE44" w14:textId="2BD8B752"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.5 在前述</w:t>
      </w:r>
      <w:r w:rsidR="00A02B89" w:rsidRPr="00A02B89">
        <w:rPr>
          <w:rFonts w:ascii="仿宋" w:eastAsia="仿宋" w:hAnsi="仿宋" w:cstheme="minorBidi" w:hint="eastAsia"/>
          <w:kern w:val="2"/>
          <w:sz w:val="21"/>
          <w:szCs w:val="22"/>
        </w:rPr>
        <w:t>6.</w:t>
      </w:r>
      <w:r w:rsidR="00A02B89" w:rsidRPr="00A02B89">
        <w:rPr>
          <w:rFonts w:ascii="仿宋" w:eastAsia="仿宋" w:hAnsi="仿宋" w:cstheme="minorBidi"/>
          <w:kern w:val="2"/>
          <w:sz w:val="21"/>
          <w:szCs w:val="22"/>
        </w:rPr>
        <w:t>4</w:t>
      </w:r>
      <w:r w:rsidR="00A02B89" w:rsidRPr="00A02B89">
        <w:rPr>
          <w:rFonts w:ascii="仿宋" w:eastAsia="仿宋" w:hAnsi="仿宋" w:cstheme="minorBidi" w:hint="eastAsia"/>
          <w:kern w:val="2"/>
          <w:sz w:val="21"/>
          <w:szCs w:val="22"/>
        </w:rPr>
        <w:t>.</w:t>
      </w:r>
      <w:r w:rsidR="00A02B89" w:rsidRPr="00A02B89">
        <w:rPr>
          <w:rFonts w:ascii="仿宋" w:eastAsia="仿宋" w:hAnsi="仿宋" w:cstheme="minorBidi"/>
          <w:kern w:val="2"/>
          <w:sz w:val="21"/>
          <w:szCs w:val="22"/>
        </w:rPr>
        <w:t>1情况下，要求</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一并披露的可能还会有服务关键组件的运行日志、</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或</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的操作记录和基于</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使用</w:t>
      </w:r>
      <w:r w:rsidR="00A02B89" w:rsidRPr="00A02B89">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服务而产生的用户的咨询记录、报障记录等相关信息。</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严格按照</w:t>
      </w:r>
      <w:r w:rsidR="00A02B89" w:rsidRPr="00A02B89">
        <w:rPr>
          <w:rFonts w:ascii="仿宋" w:eastAsia="仿宋" w:hAnsi="仿宋" w:cstheme="minorBidi" w:hint="eastAsia"/>
          <w:kern w:val="2"/>
          <w:sz w:val="21"/>
          <w:szCs w:val="22"/>
        </w:rPr>
        <w:t>法律规定配合</w:t>
      </w:r>
      <w:r w:rsidR="00A02B89" w:rsidRPr="00A02B89">
        <w:rPr>
          <w:rFonts w:ascii="仿宋" w:eastAsia="仿宋" w:hAnsi="仿宋" w:cstheme="minorBidi"/>
          <w:kern w:val="2"/>
          <w:sz w:val="21"/>
          <w:szCs w:val="22"/>
        </w:rPr>
        <w:t>披露</w:t>
      </w:r>
      <w:r w:rsidR="00A02B89" w:rsidRPr="00A02B89">
        <w:rPr>
          <w:rFonts w:ascii="仿宋" w:eastAsia="仿宋" w:hAnsi="仿宋" w:cstheme="minorBidi" w:hint="eastAsia"/>
          <w:kern w:val="2"/>
          <w:sz w:val="21"/>
          <w:szCs w:val="22"/>
        </w:rPr>
        <w:t>，在法律允许且商业可行的情境下，</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hint="eastAsia"/>
          <w:kern w:val="2"/>
          <w:sz w:val="21"/>
          <w:szCs w:val="22"/>
        </w:rPr>
        <w:t>将及时反馈您签署法定披露要求。</w:t>
      </w:r>
    </w:p>
    <w:p w14:paraId="27575EE7" w14:textId="33FD85AE" w:rsidR="00A02B89" w:rsidRPr="00A02B89" w:rsidRDefault="002C6452" w:rsidP="00A02B89">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 xml:space="preserve">.6 </w:t>
      </w:r>
      <w:r w:rsidR="00A02B89" w:rsidRPr="00A02B89">
        <w:rPr>
          <w:rFonts w:ascii="仿宋" w:eastAsia="仿宋" w:hAnsi="仿宋" w:cstheme="minorBidi" w:hint="eastAsia"/>
          <w:kern w:val="2"/>
          <w:sz w:val="21"/>
          <w:szCs w:val="22"/>
        </w:rPr>
        <w:t>您有权</w:t>
      </w:r>
      <w:r w:rsidR="00A02B89" w:rsidRPr="00A02B89">
        <w:rPr>
          <w:rFonts w:ascii="仿宋" w:eastAsia="仿宋" w:hAnsi="仿宋" w:cstheme="minorBidi"/>
          <w:kern w:val="2"/>
          <w:sz w:val="21"/>
          <w:szCs w:val="22"/>
        </w:rPr>
        <w:t>自行对用户业务数据进行删除、更改等操作。</w:t>
      </w:r>
    </w:p>
    <w:p w14:paraId="5AB842D9" w14:textId="1FFE233A" w:rsidR="00A02B89" w:rsidRPr="00527918" w:rsidRDefault="002C6452" w:rsidP="00527918">
      <w:pPr>
        <w:pStyle w:val="af"/>
        <w:rPr>
          <w:rFonts w:ascii="仿宋" w:eastAsia="仿宋" w:hAnsi="仿宋" w:cstheme="minorBidi"/>
          <w:kern w:val="2"/>
          <w:sz w:val="21"/>
          <w:szCs w:val="22"/>
        </w:rPr>
      </w:pPr>
      <w:r>
        <w:rPr>
          <w:rFonts w:ascii="仿宋" w:eastAsia="仿宋" w:hAnsi="仿宋" w:cstheme="minorBidi"/>
          <w:kern w:val="2"/>
          <w:sz w:val="21"/>
          <w:szCs w:val="22"/>
        </w:rPr>
        <w:t>5</w:t>
      </w:r>
      <w:r w:rsidR="00A02B89" w:rsidRPr="00A02B89">
        <w:rPr>
          <w:rFonts w:ascii="仿宋" w:eastAsia="仿宋" w:hAnsi="仿宋" w:cstheme="minorBidi"/>
          <w:kern w:val="2"/>
          <w:sz w:val="21"/>
          <w:szCs w:val="22"/>
        </w:rPr>
        <w:t>.7 当服务期届满、服务提前终止（包括但不限于双方协商一致提前终止，其他原因导致的提前终止等）或</w:t>
      </w:r>
      <w:r w:rsidR="00A02B89" w:rsidRPr="00A02B89">
        <w:rPr>
          <w:rFonts w:ascii="仿宋" w:eastAsia="仿宋" w:hAnsi="仿宋" w:cstheme="minorBidi" w:hint="eastAsia"/>
          <w:kern w:val="2"/>
          <w:sz w:val="21"/>
          <w:szCs w:val="22"/>
        </w:rPr>
        <w:t>您逾期付款</w:t>
      </w:r>
      <w:r w:rsidR="00A02B89" w:rsidRPr="00A02B89">
        <w:rPr>
          <w:rFonts w:ascii="仿宋" w:eastAsia="仿宋" w:hAnsi="仿宋" w:cstheme="minorBidi"/>
          <w:kern w:val="2"/>
          <w:sz w:val="21"/>
          <w:szCs w:val="22"/>
        </w:rPr>
        <w:t>时，除法律法规明确约定、主管部门要求或双方另有约定外，</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仅在一定的缓冲期（以</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所订购的服务适用的专有条款、产品文档、服务说明等所载明的时限为准）内继续存储</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的用户业务数据（如有），</w:t>
      </w:r>
      <w:r w:rsidR="00A02B89" w:rsidRPr="00A02B89">
        <w:rPr>
          <w:rFonts w:ascii="仿宋" w:eastAsia="仿宋" w:hAnsi="仿宋" w:cstheme="minorBidi" w:hint="eastAsia"/>
          <w:kern w:val="2"/>
          <w:sz w:val="21"/>
          <w:szCs w:val="22"/>
        </w:rPr>
        <w:t>您应在缓冲期内进行数据备份等保护工作。</w:t>
      </w:r>
      <w:r w:rsidR="00A02B89" w:rsidRPr="00A02B89">
        <w:rPr>
          <w:rFonts w:ascii="仿宋" w:eastAsia="仿宋" w:hAnsi="仿宋" w:cstheme="minorBidi"/>
          <w:kern w:val="2"/>
          <w:sz w:val="21"/>
          <w:szCs w:val="22"/>
        </w:rPr>
        <w:t>缓冲期届满</w:t>
      </w:r>
      <w:r w:rsidR="00A02B89" w:rsidRPr="00A02B89">
        <w:rPr>
          <w:rFonts w:ascii="仿宋" w:eastAsia="仿宋" w:hAnsi="仿宋" w:cstheme="minorBidi" w:hint="eastAsia"/>
          <w:kern w:val="2"/>
          <w:sz w:val="21"/>
          <w:szCs w:val="22"/>
        </w:rPr>
        <w:t>，</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将删除</w:t>
      </w:r>
      <w:r w:rsidR="00A02B89" w:rsidRPr="00A02B89">
        <w:rPr>
          <w:rFonts w:ascii="仿宋" w:eastAsia="仿宋" w:hAnsi="仿宋" w:cstheme="minorBidi" w:hint="eastAsia"/>
          <w:kern w:val="2"/>
          <w:sz w:val="21"/>
          <w:szCs w:val="22"/>
        </w:rPr>
        <w:t>您的</w:t>
      </w:r>
      <w:r w:rsidR="00A02B89" w:rsidRPr="00A02B89">
        <w:rPr>
          <w:rFonts w:ascii="仿宋" w:eastAsia="仿宋" w:hAnsi="仿宋" w:cstheme="minorBidi"/>
          <w:kern w:val="2"/>
          <w:sz w:val="21"/>
          <w:szCs w:val="22"/>
        </w:rPr>
        <w:t>所有用户业务数据，包括所有缓存或者备份的副本。用户业务数据一经删除，即不可恢复</w:t>
      </w:r>
      <w:r w:rsidR="00A02B89" w:rsidRPr="00A02B89">
        <w:rPr>
          <w:rFonts w:ascii="仿宋" w:eastAsia="仿宋" w:hAnsi="仿宋" w:cstheme="minorBidi" w:hint="eastAsia"/>
          <w:kern w:val="2"/>
          <w:sz w:val="21"/>
          <w:szCs w:val="22"/>
        </w:rPr>
        <w:t>。您</w:t>
      </w:r>
      <w:r w:rsidR="00A02B89" w:rsidRPr="00A02B89">
        <w:rPr>
          <w:rFonts w:ascii="仿宋" w:eastAsia="仿宋" w:hAnsi="仿宋" w:cstheme="minorBidi"/>
          <w:kern w:val="2"/>
          <w:sz w:val="21"/>
          <w:szCs w:val="22"/>
        </w:rPr>
        <w:t>理解并同意，</w:t>
      </w:r>
      <w:r w:rsidR="00A02B89" w:rsidRPr="00A02B89">
        <w:rPr>
          <w:rFonts w:ascii="仿宋" w:eastAsia="仿宋" w:hAnsi="仿宋" w:cstheme="minorBidi" w:hint="eastAsia"/>
          <w:kern w:val="2"/>
          <w:sz w:val="21"/>
          <w:szCs w:val="22"/>
        </w:rPr>
        <w:t>因前述情况导致的</w:t>
      </w:r>
      <w:r w:rsidR="00A02B89" w:rsidRPr="00A02B89">
        <w:rPr>
          <w:rFonts w:ascii="仿宋" w:eastAsia="仿宋" w:hAnsi="仿宋" w:cstheme="minorBidi"/>
          <w:kern w:val="2"/>
          <w:sz w:val="21"/>
          <w:szCs w:val="22"/>
        </w:rPr>
        <w:t>数据删除</w:t>
      </w:r>
      <w:r w:rsidR="00A02B89" w:rsidRPr="00A02B89">
        <w:rPr>
          <w:rFonts w:ascii="仿宋" w:eastAsia="仿宋" w:hAnsi="仿宋" w:cstheme="minorBidi" w:hint="eastAsia"/>
          <w:kern w:val="2"/>
          <w:sz w:val="21"/>
          <w:szCs w:val="22"/>
        </w:rPr>
        <w:t>，</w:t>
      </w:r>
      <w:r w:rsidR="00527918">
        <w:rPr>
          <w:rFonts w:ascii="仿宋" w:eastAsia="仿宋" w:hAnsi="仿宋" w:cstheme="minorBidi" w:hint="eastAsia"/>
          <w:kern w:val="2"/>
          <w:sz w:val="21"/>
          <w:szCs w:val="22"/>
        </w:rPr>
        <w:t>百度智能云</w:t>
      </w:r>
      <w:r w:rsidR="00A02B89" w:rsidRPr="00A02B89">
        <w:rPr>
          <w:rFonts w:ascii="仿宋" w:eastAsia="仿宋" w:hAnsi="仿宋" w:cstheme="minorBidi"/>
          <w:kern w:val="2"/>
          <w:sz w:val="21"/>
          <w:szCs w:val="22"/>
        </w:rPr>
        <w:t>没有继续</w:t>
      </w:r>
      <w:r w:rsidR="00A02B89" w:rsidRPr="00A02B89">
        <w:rPr>
          <w:rFonts w:ascii="仿宋" w:eastAsia="仿宋" w:hAnsi="仿宋" w:cstheme="minorBidi" w:hint="eastAsia"/>
          <w:kern w:val="2"/>
          <w:sz w:val="21"/>
          <w:szCs w:val="22"/>
        </w:rPr>
        <w:t>存储</w:t>
      </w:r>
      <w:r w:rsidR="00A02B89" w:rsidRPr="00A02B89">
        <w:rPr>
          <w:rFonts w:ascii="仿宋" w:eastAsia="仿宋" w:hAnsi="仿宋" w:cstheme="minorBidi"/>
          <w:kern w:val="2"/>
          <w:sz w:val="21"/>
          <w:szCs w:val="22"/>
        </w:rPr>
        <w:t>或者返还用户业务数据的义务。</w:t>
      </w:r>
    </w:p>
    <w:p w14:paraId="6988F2F9" w14:textId="739A38B1" w:rsidR="000824B2" w:rsidRPr="00A02B89" w:rsidRDefault="002C6452" w:rsidP="00A02B89">
      <w:pPr>
        <w:pStyle w:val="2"/>
        <w:rPr>
          <w:rFonts w:ascii="仿宋" w:eastAsia="仿宋" w:hAnsi="仿宋"/>
          <w:sz w:val="28"/>
          <w:szCs w:val="28"/>
        </w:rPr>
      </w:pPr>
      <w:r>
        <w:rPr>
          <w:rFonts w:ascii="仿宋" w:eastAsia="仿宋" w:hAnsi="仿宋" w:hint="eastAsia"/>
          <w:sz w:val="28"/>
          <w:szCs w:val="28"/>
        </w:rPr>
        <w:t>六</w:t>
      </w:r>
      <w:r w:rsidR="00A02B89">
        <w:rPr>
          <w:rFonts w:ascii="仿宋" w:eastAsia="仿宋" w:hAnsi="仿宋" w:hint="eastAsia"/>
          <w:sz w:val="28"/>
          <w:szCs w:val="28"/>
        </w:rPr>
        <w:t>、</w:t>
      </w:r>
      <w:r w:rsidR="000824B2" w:rsidRPr="00A02B89">
        <w:rPr>
          <w:rFonts w:ascii="仿宋" w:eastAsia="仿宋" w:hAnsi="仿宋" w:hint="eastAsia"/>
          <w:sz w:val="28"/>
          <w:szCs w:val="28"/>
        </w:rPr>
        <w:t>免责条款</w:t>
      </w:r>
    </w:p>
    <w:p w14:paraId="45DE248E" w14:textId="7E7DC938" w:rsidR="000824B2" w:rsidRPr="00A02B89" w:rsidRDefault="002C6452" w:rsidP="00A02B89">
      <w:pPr>
        <w:pStyle w:val="af"/>
        <w:rPr>
          <w:rFonts w:ascii="仿宋" w:eastAsia="仿宋" w:hAnsi="仿宋" w:cstheme="minorBidi"/>
          <w:kern w:val="2"/>
          <w:sz w:val="21"/>
          <w:szCs w:val="22"/>
        </w:rPr>
      </w:pPr>
      <w:r>
        <w:rPr>
          <w:rFonts w:ascii="仿宋" w:eastAsia="仿宋" w:hAnsi="仿宋" w:cstheme="minorBidi" w:hint="eastAsia"/>
          <w:kern w:val="2"/>
          <w:sz w:val="21"/>
          <w:szCs w:val="22"/>
        </w:rPr>
        <w:t>6</w:t>
      </w:r>
      <w:r w:rsidR="00A02B89">
        <w:rPr>
          <w:rFonts w:ascii="仿宋" w:eastAsia="仿宋" w:hAnsi="仿宋" w:cstheme="minorBidi" w:hint="eastAsia"/>
          <w:kern w:val="2"/>
          <w:sz w:val="21"/>
          <w:szCs w:val="22"/>
        </w:rPr>
        <w:t>.</w:t>
      </w:r>
      <w:r w:rsidR="00A02B89">
        <w:rPr>
          <w:rFonts w:ascii="仿宋" w:eastAsia="仿宋" w:hAnsi="仿宋" w:cstheme="minorBidi"/>
          <w:kern w:val="2"/>
          <w:sz w:val="21"/>
          <w:szCs w:val="22"/>
        </w:rPr>
        <w:t>1</w:t>
      </w:r>
      <w:r w:rsidR="000824B2" w:rsidRPr="00A02B89">
        <w:rPr>
          <w:rFonts w:ascii="仿宋" w:eastAsia="仿宋" w:hAnsi="仿宋" w:cstheme="minorBidi"/>
          <w:kern w:val="2"/>
          <w:sz w:val="21"/>
          <w:szCs w:val="22"/>
        </w:rPr>
        <w:t xml:space="preserve"> </w:t>
      </w:r>
      <w:r w:rsidR="000824B2" w:rsidRPr="00A02B89">
        <w:rPr>
          <w:rFonts w:ascii="仿宋" w:eastAsia="仿宋" w:hAnsi="仿宋" w:cstheme="minorBidi" w:hint="eastAsia"/>
          <w:kern w:val="2"/>
          <w:sz w:val="21"/>
          <w:szCs w:val="22"/>
        </w:rPr>
        <w:t>您确认因以下情形造成服务中断或其他影响，不属</w:t>
      </w:r>
      <w:r w:rsidR="00170899" w:rsidRPr="00A02B89">
        <w:rPr>
          <w:rFonts w:ascii="仿宋" w:eastAsia="仿宋" w:hAnsi="仿宋" w:cstheme="minorBidi" w:hint="eastAsia"/>
          <w:kern w:val="2"/>
          <w:sz w:val="21"/>
          <w:szCs w:val="22"/>
        </w:rPr>
        <w:t>百度智能云</w:t>
      </w:r>
      <w:r w:rsidR="000824B2" w:rsidRPr="00A02B89">
        <w:rPr>
          <w:rFonts w:ascii="仿宋" w:eastAsia="仿宋" w:hAnsi="仿宋" w:cstheme="minorBidi" w:hint="eastAsia"/>
          <w:kern w:val="2"/>
          <w:sz w:val="21"/>
          <w:szCs w:val="22"/>
        </w:rPr>
        <w:t>违约，</w:t>
      </w:r>
      <w:r w:rsidR="00170899" w:rsidRPr="00A02B89">
        <w:rPr>
          <w:rFonts w:ascii="仿宋" w:eastAsia="仿宋" w:hAnsi="仿宋" w:cstheme="minorBidi" w:hint="eastAsia"/>
          <w:kern w:val="2"/>
          <w:sz w:val="21"/>
          <w:szCs w:val="22"/>
        </w:rPr>
        <w:t>百度智能云</w:t>
      </w:r>
      <w:r w:rsidR="000824B2" w:rsidRPr="00A02B89">
        <w:rPr>
          <w:rFonts w:ascii="仿宋" w:eastAsia="仿宋" w:hAnsi="仿宋" w:cstheme="minorBidi" w:hint="eastAsia"/>
          <w:kern w:val="2"/>
          <w:sz w:val="21"/>
          <w:szCs w:val="22"/>
        </w:rPr>
        <w:t>无须承担责任：</w:t>
      </w:r>
    </w:p>
    <w:p w14:paraId="762D3D37" w14:textId="3A9D7157" w:rsidR="000824B2" w:rsidRPr="00A02B89" w:rsidRDefault="000824B2"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1</w:t>
      </w: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 xml:space="preserve"> </w:t>
      </w:r>
      <w:r w:rsidRPr="00A02B89">
        <w:rPr>
          <w:rFonts w:ascii="仿宋" w:eastAsia="仿宋" w:hAnsi="仿宋" w:cstheme="minorBidi" w:hint="eastAsia"/>
          <w:kern w:val="2"/>
          <w:sz w:val="21"/>
          <w:szCs w:val="22"/>
        </w:rPr>
        <w:t>因您的源站点故障或您自行</w:t>
      </w:r>
      <w:r w:rsidRPr="002C6452">
        <w:rPr>
          <w:rFonts w:ascii="仿宋" w:eastAsia="仿宋" w:hAnsi="仿宋" w:cstheme="minorBidi" w:hint="eastAsia"/>
          <w:kern w:val="2"/>
          <w:sz w:val="21"/>
          <w:szCs w:val="22"/>
        </w:rPr>
        <w:t>进行</w:t>
      </w:r>
      <w:r w:rsidR="00A02B89" w:rsidRPr="002C6452">
        <w:rPr>
          <w:rFonts w:ascii="仿宋" w:eastAsia="仿宋" w:hAnsi="仿宋" w:cstheme="minorBidi" w:hint="eastAsia"/>
          <w:kern w:val="2"/>
          <w:sz w:val="21"/>
          <w:szCs w:val="22"/>
        </w:rPr>
        <w:t>源站点</w:t>
      </w:r>
      <w:r w:rsidRPr="002C6452">
        <w:rPr>
          <w:rFonts w:ascii="仿宋" w:eastAsia="仿宋" w:hAnsi="仿宋" w:cstheme="minorBidi" w:hint="eastAsia"/>
          <w:kern w:val="2"/>
          <w:sz w:val="21"/>
          <w:szCs w:val="22"/>
        </w:rPr>
        <w:t>设置所造成</w:t>
      </w:r>
      <w:r w:rsidRPr="00A02B89">
        <w:rPr>
          <w:rFonts w:ascii="仿宋" w:eastAsia="仿宋" w:hAnsi="仿宋" w:cstheme="minorBidi" w:hint="eastAsia"/>
          <w:kern w:val="2"/>
          <w:sz w:val="21"/>
          <w:szCs w:val="22"/>
        </w:rPr>
        <w:t>的服务中断；</w:t>
      </w:r>
    </w:p>
    <w:p w14:paraId="40925AD2" w14:textId="504B3D5F" w:rsidR="000824B2" w:rsidRPr="00A02B89" w:rsidRDefault="000824B2"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2</w:t>
      </w: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 xml:space="preserve"> </w:t>
      </w:r>
      <w:r w:rsidRPr="00A02B89">
        <w:rPr>
          <w:rFonts w:ascii="仿宋" w:eastAsia="仿宋" w:hAnsi="仿宋" w:cstheme="minorBidi" w:hint="eastAsia"/>
          <w:kern w:val="2"/>
          <w:sz w:val="21"/>
          <w:szCs w:val="22"/>
        </w:rPr>
        <w:t>因按您要求的配置进行调试，如配置不合理造成的服务中断；</w:t>
      </w:r>
    </w:p>
    <w:p w14:paraId="49B2FD3C" w14:textId="558EA048" w:rsidR="000824B2" w:rsidRPr="00A02B89" w:rsidRDefault="000824B2" w:rsidP="00A02B89">
      <w:pPr>
        <w:pStyle w:val="af"/>
        <w:rPr>
          <w:rFonts w:ascii="仿宋" w:eastAsia="仿宋" w:hAnsi="仿宋" w:cstheme="minorBidi"/>
          <w:kern w:val="2"/>
          <w:sz w:val="21"/>
          <w:szCs w:val="22"/>
        </w:rPr>
      </w:pPr>
      <w:r w:rsidRPr="00A02B89">
        <w:rPr>
          <w:rFonts w:ascii="仿宋" w:eastAsia="仿宋" w:hAnsi="仿宋" w:cstheme="minorBidi"/>
          <w:kern w:val="2"/>
          <w:sz w:val="21"/>
          <w:szCs w:val="22"/>
        </w:rPr>
        <w:t xml:space="preserve">(3) </w:t>
      </w:r>
      <w:r w:rsidRPr="00A02B89">
        <w:rPr>
          <w:rFonts w:ascii="仿宋" w:eastAsia="仿宋" w:hAnsi="仿宋" w:cstheme="minorBidi" w:hint="eastAsia"/>
          <w:kern w:val="2"/>
          <w:sz w:val="21"/>
          <w:szCs w:val="22"/>
        </w:rPr>
        <w:t>鉴于计算机及互联网的特殊性，因黑客、病毒、电信部门技术调整等引起的互联网</w:t>
      </w:r>
      <w:r w:rsidRPr="00A02B89">
        <w:rPr>
          <w:rFonts w:ascii="仿宋" w:eastAsia="仿宋" w:hAnsi="仿宋" w:cstheme="minorBidi"/>
          <w:kern w:val="2"/>
          <w:sz w:val="21"/>
          <w:szCs w:val="22"/>
        </w:rPr>
        <w:t>网络瘫痪</w:t>
      </w:r>
      <w:r w:rsidRPr="00A02B89">
        <w:rPr>
          <w:rFonts w:ascii="仿宋" w:eastAsia="仿宋" w:hAnsi="仿宋" w:cstheme="minorBidi" w:hint="eastAsia"/>
          <w:kern w:val="2"/>
          <w:sz w:val="21"/>
          <w:szCs w:val="22"/>
        </w:rPr>
        <w:t>事件（不含</w:t>
      </w:r>
      <w:r w:rsidR="00170899" w:rsidRPr="00A02B89">
        <w:rPr>
          <w:rFonts w:ascii="仿宋" w:eastAsia="仿宋" w:hAnsi="仿宋" w:cstheme="minorBidi"/>
          <w:kern w:val="2"/>
          <w:sz w:val="21"/>
          <w:szCs w:val="22"/>
        </w:rPr>
        <w:t>百度智能云</w:t>
      </w:r>
      <w:r w:rsidRPr="00A02B89">
        <w:rPr>
          <w:rFonts w:ascii="仿宋" w:eastAsia="仿宋" w:hAnsi="仿宋" w:cstheme="minorBidi"/>
          <w:kern w:val="2"/>
          <w:sz w:val="21"/>
          <w:szCs w:val="22"/>
        </w:rPr>
        <w:t>平台自身被</w:t>
      </w:r>
      <w:r w:rsidRPr="00A02B89">
        <w:rPr>
          <w:rFonts w:ascii="仿宋" w:eastAsia="仿宋" w:hAnsi="仿宋" w:cstheme="minorBidi" w:hint="eastAsia"/>
          <w:kern w:val="2"/>
          <w:sz w:val="21"/>
          <w:szCs w:val="22"/>
        </w:rPr>
        <w:t>黑客</w:t>
      </w:r>
      <w:r w:rsidRPr="00A02B89">
        <w:rPr>
          <w:rFonts w:ascii="仿宋" w:eastAsia="仿宋" w:hAnsi="仿宋" w:cstheme="minorBidi"/>
          <w:kern w:val="2"/>
          <w:sz w:val="21"/>
          <w:szCs w:val="22"/>
        </w:rPr>
        <w:t>、病毒</w:t>
      </w:r>
      <w:r w:rsidRPr="00A02B89">
        <w:rPr>
          <w:rFonts w:ascii="仿宋" w:eastAsia="仿宋" w:hAnsi="仿宋" w:cstheme="minorBidi" w:hint="eastAsia"/>
          <w:kern w:val="2"/>
          <w:sz w:val="21"/>
          <w:szCs w:val="22"/>
        </w:rPr>
        <w:t>等</w:t>
      </w:r>
      <w:r w:rsidRPr="00A02B89">
        <w:rPr>
          <w:rFonts w:ascii="仿宋" w:eastAsia="仿宋" w:hAnsi="仿宋" w:cstheme="minorBidi"/>
          <w:kern w:val="2"/>
          <w:sz w:val="21"/>
          <w:szCs w:val="22"/>
        </w:rPr>
        <w:t>攻击</w:t>
      </w:r>
      <w:r w:rsidRPr="00A02B89">
        <w:rPr>
          <w:rFonts w:ascii="仿宋" w:eastAsia="仿宋" w:hAnsi="仿宋" w:cstheme="minorBidi" w:hint="eastAsia"/>
          <w:kern w:val="2"/>
          <w:sz w:val="21"/>
          <w:szCs w:val="22"/>
        </w:rPr>
        <w:t>的</w:t>
      </w:r>
      <w:r w:rsidRPr="00A02B89">
        <w:rPr>
          <w:rFonts w:ascii="仿宋" w:eastAsia="仿宋" w:hAnsi="仿宋" w:cstheme="minorBidi"/>
          <w:kern w:val="2"/>
          <w:sz w:val="21"/>
          <w:szCs w:val="22"/>
        </w:rPr>
        <w:t>情况）</w:t>
      </w:r>
      <w:r w:rsidRPr="00A02B89">
        <w:rPr>
          <w:rFonts w:ascii="仿宋" w:eastAsia="仿宋" w:hAnsi="仿宋" w:cstheme="minorBidi" w:hint="eastAsia"/>
          <w:kern w:val="2"/>
          <w:sz w:val="21"/>
          <w:szCs w:val="22"/>
        </w:rPr>
        <w:t>，您亦认同不属于</w:t>
      </w:r>
      <w:r w:rsidR="00170899" w:rsidRPr="00A02B89">
        <w:rPr>
          <w:rFonts w:ascii="仿宋" w:eastAsia="仿宋" w:hAnsi="仿宋" w:cstheme="minorBidi" w:hint="eastAsia"/>
          <w:kern w:val="2"/>
          <w:sz w:val="21"/>
          <w:szCs w:val="22"/>
        </w:rPr>
        <w:t>百度智能云</w:t>
      </w:r>
      <w:r w:rsidRPr="00A02B89">
        <w:rPr>
          <w:rFonts w:ascii="仿宋" w:eastAsia="仿宋" w:hAnsi="仿宋" w:cstheme="minorBidi" w:hint="eastAsia"/>
          <w:kern w:val="2"/>
          <w:sz w:val="21"/>
          <w:szCs w:val="22"/>
        </w:rPr>
        <w:t>违约；</w:t>
      </w:r>
    </w:p>
    <w:p w14:paraId="72A9C38E" w14:textId="717E58E6" w:rsidR="000824B2" w:rsidRPr="00A02B89" w:rsidRDefault="000824B2" w:rsidP="00A02B89">
      <w:pPr>
        <w:pStyle w:val="af"/>
        <w:rPr>
          <w:rFonts w:ascii="仿宋" w:eastAsia="仿宋" w:hAnsi="仿宋" w:cstheme="minorBidi"/>
          <w:kern w:val="2"/>
          <w:sz w:val="21"/>
          <w:szCs w:val="22"/>
        </w:rPr>
      </w:pP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4</w:t>
      </w:r>
      <w:r w:rsidRPr="00A02B89">
        <w:rPr>
          <w:rFonts w:ascii="仿宋" w:eastAsia="仿宋" w:hAnsi="仿宋" w:cstheme="minorBidi" w:hint="eastAsia"/>
          <w:kern w:val="2"/>
          <w:sz w:val="21"/>
          <w:szCs w:val="22"/>
        </w:rPr>
        <w:t>)</w:t>
      </w:r>
      <w:r w:rsidRPr="00A02B89">
        <w:rPr>
          <w:rFonts w:ascii="仿宋" w:eastAsia="仿宋" w:hAnsi="仿宋" w:cstheme="minorBidi"/>
          <w:kern w:val="2"/>
          <w:sz w:val="21"/>
          <w:szCs w:val="22"/>
        </w:rPr>
        <w:t xml:space="preserve"> </w:t>
      </w:r>
      <w:r w:rsidRPr="00A02B89">
        <w:rPr>
          <w:rFonts w:ascii="仿宋" w:eastAsia="仿宋" w:hAnsi="仿宋" w:cstheme="minorBidi" w:hint="eastAsia"/>
          <w:kern w:val="2"/>
          <w:sz w:val="21"/>
          <w:szCs w:val="22"/>
        </w:rPr>
        <w:t>因不可抗力造成的服务中断。</w:t>
      </w:r>
    </w:p>
    <w:p w14:paraId="1CF96EA4" w14:textId="4511E428" w:rsidR="000824B2" w:rsidRPr="00A02B89" w:rsidRDefault="002C6452" w:rsidP="00A02B89">
      <w:pPr>
        <w:pStyle w:val="af"/>
        <w:rPr>
          <w:rFonts w:ascii="仿宋" w:eastAsia="仿宋" w:hAnsi="仿宋" w:cstheme="minorBidi"/>
          <w:kern w:val="2"/>
          <w:sz w:val="21"/>
          <w:szCs w:val="22"/>
        </w:rPr>
      </w:pPr>
      <w:r>
        <w:rPr>
          <w:rFonts w:ascii="仿宋" w:eastAsia="仿宋" w:hAnsi="仿宋" w:cstheme="minorBidi" w:hint="eastAsia"/>
          <w:kern w:val="2"/>
          <w:sz w:val="21"/>
          <w:szCs w:val="22"/>
        </w:rPr>
        <w:t>6</w:t>
      </w:r>
      <w:r w:rsidR="002E3C3D">
        <w:rPr>
          <w:rFonts w:ascii="仿宋" w:eastAsia="仿宋" w:hAnsi="仿宋" w:cstheme="minorBidi" w:hint="eastAsia"/>
          <w:kern w:val="2"/>
          <w:sz w:val="21"/>
          <w:szCs w:val="22"/>
        </w:rPr>
        <w:t>.</w:t>
      </w:r>
      <w:r w:rsidR="002E3C3D">
        <w:rPr>
          <w:rFonts w:ascii="仿宋" w:eastAsia="仿宋" w:hAnsi="仿宋" w:cstheme="minorBidi"/>
          <w:kern w:val="2"/>
          <w:sz w:val="21"/>
          <w:szCs w:val="22"/>
        </w:rPr>
        <w:t>2</w:t>
      </w:r>
      <w:r w:rsidR="00170899" w:rsidRPr="00A02B89">
        <w:rPr>
          <w:rFonts w:ascii="仿宋" w:eastAsia="仿宋" w:hAnsi="仿宋" w:cstheme="minorBidi" w:hint="eastAsia"/>
          <w:kern w:val="2"/>
          <w:sz w:val="21"/>
          <w:szCs w:val="22"/>
        </w:rPr>
        <w:t>百度智能云</w:t>
      </w:r>
      <w:r w:rsidR="000824B2" w:rsidRPr="00A02B89">
        <w:rPr>
          <w:rFonts w:ascii="仿宋" w:eastAsia="仿宋" w:hAnsi="仿宋" w:cstheme="minorBidi" w:hint="eastAsia"/>
          <w:kern w:val="2"/>
          <w:sz w:val="21"/>
          <w:szCs w:val="22"/>
        </w:rPr>
        <w:t>向您源站点自动获取或由您主动推送的加速内容，您应自行采取备份措施。</w:t>
      </w:r>
    </w:p>
    <w:p w14:paraId="0DB0B5C3" w14:textId="5A6AAC4B" w:rsidR="000824B2" w:rsidRPr="00A02B89" w:rsidRDefault="002C6452" w:rsidP="00A02B89">
      <w:pPr>
        <w:pStyle w:val="af"/>
        <w:rPr>
          <w:rFonts w:ascii="仿宋" w:eastAsia="仿宋" w:hAnsi="仿宋" w:cstheme="minorBidi"/>
          <w:kern w:val="2"/>
          <w:sz w:val="21"/>
          <w:szCs w:val="22"/>
        </w:rPr>
      </w:pPr>
      <w:r>
        <w:rPr>
          <w:rFonts w:ascii="仿宋" w:eastAsia="仿宋" w:hAnsi="仿宋" w:cstheme="minorBidi" w:hint="eastAsia"/>
          <w:kern w:val="2"/>
          <w:sz w:val="21"/>
          <w:szCs w:val="22"/>
        </w:rPr>
        <w:t>6</w:t>
      </w:r>
      <w:r w:rsidR="002E3C3D">
        <w:rPr>
          <w:rFonts w:ascii="仿宋" w:eastAsia="仿宋" w:hAnsi="仿宋" w:cstheme="minorBidi" w:hint="eastAsia"/>
          <w:kern w:val="2"/>
          <w:sz w:val="21"/>
          <w:szCs w:val="22"/>
        </w:rPr>
        <w:t>.</w:t>
      </w:r>
      <w:r w:rsidR="002E3C3D">
        <w:rPr>
          <w:rFonts w:ascii="仿宋" w:eastAsia="仿宋" w:hAnsi="仿宋" w:cstheme="minorBidi"/>
          <w:kern w:val="2"/>
          <w:sz w:val="21"/>
          <w:szCs w:val="22"/>
        </w:rPr>
        <w:t>3</w:t>
      </w:r>
      <w:r w:rsidR="000824B2" w:rsidRPr="00A02B89">
        <w:rPr>
          <w:rFonts w:ascii="仿宋" w:eastAsia="仿宋" w:hAnsi="仿宋" w:cstheme="minorBidi" w:hint="eastAsia"/>
          <w:kern w:val="2"/>
          <w:sz w:val="21"/>
          <w:szCs w:val="22"/>
        </w:rPr>
        <w:t>免责条款在主协议及本附件终止后仍然有效。</w:t>
      </w:r>
    </w:p>
    <w:bookmarkEnd w:id="4"/>
    <w:bookmarkEnd w:id="5"/>
    <w:p w14:paraId="18E3DB13" w14:textId="369EAA16" w:rsidR="002E3C3D" w:rsidRDefault="002C6452" w:rsidP="00402534">
      <w:pPr>
        <w:pStyle w:val="af"/>
      </w:pPr>
      <w:r>
        <w:rPr>
          <w:rFonts w:ascii="仿宋" w:eastAsia="仿宋" w:hAnsi="仿宋" w:cstheme="minorBidi" w:hint="eastAsia"/>
          <w:kern w:val="2"/>
          <w:sz w:val="21"/>
          <w:szCs w:val="22"/>
        </w:rPr>
        <w:t>6</w:t>
      </w:r>
      <w:r w:rsidR="004C1F22">
        <w:rPr>
          <w:rFonts w:ascii="仿宋" w:eastAsia="仿宋" w:hAnsi="仿宋" w:cstheme="minorBidi" w:hint="eastAsia"/>
          <w:kern w:val="2"/>
          <w:sz w:val="21"/>
          <w:szCs w:val="22"/>
        </w:rPr>
        <w:t>.</w:t>
      </w:r>
      <w:r w:rsidR="004C1F22">
        <w:rPr>
          <w:rFonts w:ascii="仿宋" w:eastAsia="仿宋" w:hAnsi="仿宋" w:cstheme="minorBidi"/>
          <w:kern w:val="2"/>
          <w:sz w:val="21"/>
          <w:szCs w:val="22"/>
        </w:rPr>
        <w:t>4</w:t>
      </w:r>
      <w:r w:rsidR="004C1F22">
        <w:rPr>
          <w:rFonts w:ascii="仿宋" w:eastAsia="仿宋" w:hAnsi="仿宋" w:cstheme="minorBidi" w:hint="eastAsia"/>
          <w:kern w:val="2"/>
          <w:sz w:val="21"/>
          <w:szCs w:val="22"/>
        </w:rPr>
        <w:t>本专项协议中未约定的部分，适用主协议（即《百度智能云线上订购协议》）的约定。</w:t>
      </w:r>
    </w:p>
    <w:sectPr w:rsidR="002E3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86D6" w14:textId="77777777" w:rsidR="001416B0" w:rsidRDefault="001416B0" w:rsidP="000824B2">
      <w:r>
        <w:separator/>
      </w:r>
    </w:p>
  </w:endnote>
  <w:endnote w:type="continuationSeparator" w:id="0">
    <w:p w14:paraId="054A1225" w14:textId="77777777" w:rsidR="001416B0" w:rsidRDefault="001416B0" w:rsidP="000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688D" w14:textId="77777777" w:rsidR="001416B0" w:rsidRDefault="001416B0" w:rsidP="000824B2">
      <w:r>
        <w:separator/>
      </w:r>
    </w:p>
  </w:footnote>
  <w:footnote w:type="continuationSeparator" w:id="0">
    <w:p w14:paraId="6B40CD05" w14:textId="77777777" w:rsidR="001416B0" w:rsidRDefault="001416B0" w:rsidP="0008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41"/>
    <w:multiLevelType w:val="multilevel"/>
    <w:tmpl w:val="57360BA0"/>
    <w:lvl w:ilvl="0">
      <w:start w:val="1"/>
      <w:numFmt w:val="decimal"/>
      <w:lvlText w:val="%1."/>
      <w:lvlJc w:val="left"/>
      <w:pPr>
        <w:ind w:left="420" w:hanging="420"/>
      </w:pPr>
      <w:rPr>
        <w:rFonts w:ascii="Times New Roman" w:hAnsi="Times New Roman" w:cs="Times New Roman" w:hint="default"/>
      </w:rPr>
    </w:lvl>
    <w:lvl w:ilvl="1">
      <w:start w:val="1"/>
      <w:numFmt w:val="decimal"/>
      <w:isLgl/>
      <w:lvlText w:val="%1.%2"/>
      <w:lvlJc w:val="left"/>
      <w:pPr>
        <w:ind w:left="786" w:hanging="360"/>
      </w:pPr>
      <w:rPr>
        <w:rFonts w:ascii="Times New Roman" w:hAnsi="Times New Roman" w:cs="Times New Roman" w:hint="default"/>
        <w:b w:val="0"/>
      </w:rPr>
    </w:lvl>
    <w:lvl w:ilvl="2">
      <w:start w:val="1"/>
      <w:numFmt w:val="decimal"/>
      <w:isLgl/>
      <w:lvlText w:val="%1.%2.%3"/>
      <w:lvlJc w:val="left"/>
      <w:pPr>
        <w:ind w:left="1570" w:hanging="720"/>
      </w:pPr>
      <w:rPr>
        <w:rFonts w:ascii="Times New Roman" w:hAnsi="Times New Roman" w:cs="Times New Roman"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 w15:restartNumberingAfterBreak="0">
    <w:nsid w:val="07B2771E"/>
    <w:multiLevelType w:val="hybridMultilevel"/>
    <w:tmpl w:val="24F4E89E"/>
    <w:lvl w:ilvl="0" w:tplc="AF3C160C">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9512F9"/>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5F603B"/>
    <w:multiLevelType w:val="hybridMultilevel"/>
    <w:tmpl w:val="0622B470"/>
    <w:lvl w:ilvl="0" w:tplc="B24A5DEE">
      <w:start w:val="1"/>
      <w:numFmt w:val="japaneseCounting"/>
      <w:lvlText w:val="第%1条"/>
      <w:lvlJc w:val="left"/>
      <w:pPr>
        <w:ind w:left="7503" w:hanging="840"/>
      </w:pPr>
      <w:rPr>
        <w:rFonts w:hint="default"/>
        <w:lang w:val="en-US"/>
      </w:rPr>
    </w:lvl>
    <w:lvl w:ilvl="1" w:tplc="04090019" w:tentative="1">
      <w:start w:val="1"/>
      <w:numFmt w:val="lowerLetter"/>
      <w:lvlText w:val="%2)"/>
      <w:lvlJc w:val="left"/>
      <w:pPr>
        <w:ind w:left="7503" w:hanging="420"/>
      </w:pPr>
    </w:lvl>
    <w:lvl w:ilvl="2" w:tplc="0409001B" w:tentative="1">
      <w:start w:val="1"/>
      <w:numFmt w:val="lowerRoman"/>
      <w:lvlText w:val="%3."/>
      <w:lvlJc w:val="right"/>
      <w:pPr>
        <w:ind w:left="7923" w:hanging="420"/>
      </w:pPr>
    </w:lvl>
    <w:lvl w:ilvl="3" w:tplc="0409000F" w:tentative="1">
      <w:start w:val="1"/>
      <w:numFmt w:val="decimal"/>
      <w:lvlText w:val="%4."/>
      <w:lvlJc w:val="left"/>
      <w:pPr>
        <w:ind w:left="8343" w:hanging="420"/>
      </w:pPr>
    </w:lvl>
    <w:lvl w:ilvl="4" w:tplc="04090019" w:tentative="1">
      <w:start w:val="1"/>
      <w:numFmt w:val="lowerLetter"/>
      <w:lvlText w:val="%5)"/>
      <w:lvlJc w:val="left"/>
      <w:pPr>
        <w:ind w:left="8763" w:hanging="420"/>
      </w:pPr>
    </w:lvl>
    <w:lvl w:ilvl="5" w:tplc="0409001B" w:tentative="1">
      <w:start w:val="1"/>
      <w:numFmt w:val="lowerRoman"/>
      <w:lvlText w:val="%6."/>
      <w:lvlJc w:val="right"/>
      <w:pPr>
        <w:ind w:left="9183" w:hanging="420"/>
      </w:pPr>
    </w:lvl>
    <w:lvl w:ilvl="6" w:tplc="0409000F" w:tentative="1">
      <w:start w:val="1"/>
      <w:numFmt w:val="decimal"/>
      <w:lvlText w:val="%7."/>
      <w:lvlJc w:val="left"/>
      <w:pPr>
        <w:ind w:left="9603" w:hanging="420"/>
      </w:pPr>
    </w:lvl>
    <w:lvl w:ilvl="7" w:tplc="04090019" w:tentative="1">
      <w:start w:val="1"/>
      <w:numFmt w:val="lowerLetter"/>
      <w:lvlText w:val="%8)"/>
      <w:lvlJc w:val="left"/>
      <w:pPr>
        <w:ind w:left="10023" w:hanging="420"/>
      </w:pPr>
    </w:lvl>
    <w:lvl w:ilvl="8" w:tplc="0409001B" w:tentative="1">
      <w:start w:val="1"/>
      <w:numFmt w:val="lowerRoman"/>
      <w:lvlText w:val="%9."/>
      <w:lvlJc w:val="right"/>
      <w:pPr>
        <w:ind w:left="10443" w:hanging="420"/>
      </w:pPr>
    </w:lvl>
  </w:abstractNum>
  <w:abstractNum w:abstractNumId="4" w15:restartNumberingAfterBreak="0">
    <w:nsid w:val="210614FA"/>
    <w:multiLevelType w:val="hybridMultilevel"/>
    <w:tmpl w:val="8D545C46"/>
    <w:lvl w:ilvl="0" w:tplc="6960E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D57B40"/>
    <w:multiLevelType w:val="hybridMultilevel"/>
    <w:tmpl w:val="36D04800"/>
    <w:lvl w:ilvl="0" w:tplc="2F2C1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AE37FF"/>
    <w:multiLevelType w:val="hybridMultilevel"/>
    <w:tmpl w:val="3828B004"/>
    <w:lvl w:ilvl="0" w:tplc="BCC2E52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2CAE4CEB"/>
    <w:multiLevelType w:val="hybridMultilevel"/>
    <w:tmpl w:val="55482DD4"/>
    <w:lvl w:ilvl="0" w:tplc="B24A5DEE">
      <w:start w:val="1"/>
      <w:numFmt w:val="japaneseCounting"/>
      <w:lvlText w:val="第%1条"/>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11C2"/>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15:restartNumberingAfterBreak="0">
    <w:nsid w:val="366D25F8"/>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15:restartNumberingAfterBreak="0">
    <w:nsid w:val="36923388"/>
    <w:multiLevelType w:val="hybridMultilevel"/>
    <w:tmpl w:val="1F0687B8"/>
    <w:lvl w:ilvl="0" w:tplc="D54EB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EA591E"/>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15:restartNumberingAfterBreak="0">
    <w:nsid w:val="3B451286"/>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EB32DE"/>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3E7019E5"/>
    <w:multiLevelType w:val="hybridMultilevel"/>
    <w:tmpl w:val="266ED748"/>
    <w:lvl w:ilvl="0" w:tplc="7E2E1348">
      <w:start w:val="1"/>
      <w:numFmt w:val="japaneseCounting"/>
      <w:lvlText w:val="%1、"/>
      <w:lvlJc w:val="left"/>
      <w:pPr>
        <w:ind w:left="440" w:hanging="440"/>
      </w:pPr>
      <w:rPr>
        <w:rFonts w:hint="default"/>
        <w:lang w:val="en-US"/>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287427"/>
    <w:multiLevelType w:val="hybridMultilevel"/>
    <w:tmpl w:val="D1BC9362"/>
    <w:lvl w:ilvl="0" w:tplc="B14412E2">
      <w:start w:val="1"/>
      <w:numFmt w:val="japaneseCounting"/>
      <w:lvlText w:val="第%1节"/>
      <w:lvlJc w:val="left"/>
      <w:pPr>
        <w:ind w:left="3396" w:hanging="420"/>
      </w:pPr>
      <w:rPr>
        <w:rFonts w:hint="default"/>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064D0B"/>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BB0E24"/>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480FCB"/>
    <w:multiLevelType w:val="hybridMultilevel"/>
    <w:tmpl w:val="8D545C46"/>
    <w:lvl w:ilvl="0" w:tplc="6960E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533D1E"/>
    <w:multiLevelType w:val="hybridMultilevel"/>
    <w:tmpl w:val="3E3023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6D7049F"/>
    <w:multiLevelType w:val="hybridMultilevel"/>
    <w:tmpl w:val="BFF83D8E"/>
    <w:lvl w:ilvl="0" w:tplc="89D42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744250"/>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BC19F8"/>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451696"/>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1F380D"/>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657F0C"/>
    <w:multiLevelType w:val="hybridMultilevel"/>
    <w:tmpl w:val="0622B470"/>
    <w:lvl w:ilvl="0" w:tplc="B24A5DEE">
      <w:start w:val="1"/>
      <w:numFmt w:val="japaneseCounting"/>
      <w:lvlText w:val="第%1条"/>
      <w:lvlJc w:val="left"/>
      <w:pPr>
        <w:ind w:left="1265" w:hanging="84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5"/>
  </w:num>
  <w:num w:numId="2">
    <w:abstractNumId w:val="1"/>
  </w:num>
  <w:num w:numId="3">
    <w:abstractNumId w:val="16"/>
  </w:num>
  <w:num w:numId="4">
    <w:abstractNumId w:val="12"/>
  </w:num>
  <w:num w:numId="5">
    <w:abstractNumId w:val="23"/>
  </w:num>
  <w:num w:numId="6">
    <w:abstractNumId w:val="21"/>
  </w:num>
  <w:num w:numId="7">
    <w:abstractNumId w:val="8"/>
  </w:num>
  <w:num w:numId="8">
    <w:abstractNumId w:val="25"/>
  </w:num>
  <w:num w:numId="9">
    <w:abstractNumId w:val="24"/>
  </w:num>
  <w:num w:numId="10">
    <w:abstractNumId w:val="13"/>
  </w:num>
  <w:num w:numId="11">
    <w:abstractNumId w:val="3"/>
  </w:num>
  <w:num w:numId="12">
    <w:abstractNumId w:val="9"/>
  </w:num>
  <w:num w:numId="13">
    <w:abstractNumId w:val="22"/>
  </w:num>
  <w:num w:numId="14">
    <w:abstractNumId w:val="2"/>
  </w:num>
  <w:num w:numId="15">
    <w:abstractNumId w:val="17"/>
  </w:num>
  <w:num w:numId="16">
    <w:abstractNumId w:val="11"/>
  </w:num>
  <w:num w:numId="17">
    <w:abstractNumId w:val="6"/>
  </w:num>
  <w:num w:numId="18">
    <w:abstractNumId w:val="0"/>
  </w:num>
  <w:num w:numId="19">
    <w:abstractNumId w:val="7"/>
  </w:num>
  <w:num w:numId="20">
    <w:abstractNumId w:val="19"/>
  </w:num>
  <w:num w:numId="21">
    <w:abstractNumId w:val="20"/>
  </w:num>
  <w:num w:numId="22">
    <w:abstractNumId w:val="18"/>
  </w:num>
  <w:num w:numId="23">
    <w:abstractNumId w:val="4"/>
  </w:num>
  <w:num w:numId="24">
    <w:abstractNumId w:val="14"/>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9"/>
    <w:rsid w:val="00036FBD"/>
    <w:rsid w:val="00057FCB"/>
    <w:rsid w:val="000824B2"/>
    <w:rsid w:val="00096AEE"/>
    <w:rsid w:val="001170B6"/>
    <w:rsid w:val="001416B0"/>
    <w:rsid w:val="00170899"/>
    <w:rsid w:val="001A03A1"/>
    <w:rsid w:val="00214099"/>
    <w:rsid w:val="00221D45"/>
    <w:rsid w:val="002A2183"/>
    <w:rsid w:val="002B2878"/>
    <w:rsid w:val="002B525D"/>
    <w:rsid w:val="002C6452"/>
    <w:rsid w:val="002E35AF"/>
    <w:rsid w:val="002E3C3D"/>
    <w:rsid w:val="002F2B82"/>
    <w:rsid w:val="002F64E4"/>
    <w:rsid w:val="00342AD1"/>
    <w:rsid w:val="003C5C30"/>
    <w:rsid w:val="00402534"/>
    <w:rsid w:val="004A44AE"/>
    <w:rsid w:val="004C1F22"/>
    <w:rsid w:val="004D1323"/>
    <w:rsid w:val="00527918"/>
    <w:rsid w:val="00564D87"/>
    <w:rsid w:val="005658D0"/>
    <w:rsid w:val="005E5491"/>
    <w:rsid w:val="00615231"/>
    <w:rsid w:val="00617B8A"/>
    <w:rsid w:val="007764C2"/>
    <w:rsid w:val="007D4DB8"/>
    <w:rsid w:val="007E7DEA"/>
    <w:rsid w:val="00815D9F"/>
    <w:rsid w:val="00820077"/>
    <w:rsid w:val="00845909"/>
    <w:rsid w:val="0086593C"/>
    <w:rsid w:val="00881DA3"/>
    <w:rsid w:val="00890685"/>
    <w:rsid w:val="008D3401"/>
    <w:rsid w:val="008D5E17"/>
    <w:rsid w:val="008E118E"/>
    <w:rsid w:val="009A5B3B"/>
    <w:rsid w:val="00A02B89"/>
    <w:rsid w:val="00A14DD0"/>
    <w:rsid w:val="00AF3FFF"/>
    <w:rsid w:val="00B002B9"/>
    <w:rsid w:val="00B01984"/>
    <w:rsid w:val="00B04F35"/>
    <w:rsid w:val="00B07496"/>
    <w:rsid w:val="00B23FAB"/>
    <w:rsid w:val="00B33264"/>
    <w:rsid w:val="00B811E7"/>
    <w:rsid w:val="00B823B2"/>
    <w:rsid w:val="00BE15C2"/>
    <w:rsid w:val="00C06E55"/>
    <w:rsid w:val="00C236F0"/>
    <w:rsid w:val="00C249DF"/>
    <w:rsid w:val="00C57C16"/>
    <w:rsid w:val="00C67C0C"/>
    <w:rsid w:val="00CE4D79"/>
    <w:rsid w:val="00D40661"/>
    <w:rsid w:val="00DB0213"/>
    <w:rsid w:val="00DB4952"/>
    <w:rsid w:val="00DD045D"/>
    <w:rsid w:val="00E56B29"/>
    <w:rsid w:val="00EF0781"/>
    <w:rsid w:val="00F233FC"/>
    <w:rsid w:val="00F61F28"/>
    <w:rsid w:val="00F819B1"/>
    <w:rsid w:val="00F8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996D"/>
  <w15:chartTrackingRefBased/>
  <w15:docId w15:val="{6E9E5F30-E617-4CDC-A25F-EF29DE7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F2B8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F2B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564D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214099"/>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qFormat/>
    <w:rsid w:val="0021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14099"/>
    <w:pPr>
      <w:ind w:firstLineChars="200" w:firstLine="420"/>
    </w:pPr>
  </w:style>
  <w:style w:type="character" w:styleId="a6">
    <w:name w:val="annotation reference"/>
    <w:basedOn w:val="a0"/>
    <w:uiPriority w:val="99"/>
    <w:unhideWhenUsed/>
    <w:qFormat/>
    <w:rsid w:val="00214099"/>
    <w:rPr>
      <w:sz w:val="21"/>
      <w:szCs w:val="21"/>
    </w:rPr>
  </w:style>
  <w:style w:type="paragraph" w:styleId="a7">
    <w:name w:val="annotation text"/>
    <w:basedOn w:val="a"/>
    <w:link w:val="a8"/>
    <w:uiPriority w:val="99"/>
    <w:unhideWhenUsed/>
    <w:qFormat/>
    <w:rsid w:val="00214099"/>
    <w:pPr>
      <w:jc w:val="left"/>
    </w:pPr>
  </w:style>
  <w:style w:type="character" w:customStyle="1" w:styleId="a8">
    <w:name w:val="批注文字 字符"/>
    <w:basedOn w:val="a0"/>
    <w:link w:val="a7"/>
    <w:uiPriority w:val="99"/>
    <w:qFormat/>
    <w:rsid w:val="00214099"/>
  </w:style>
  <w:style w:type="character" w:customStyle="1" w:styleId="a5">
    <w:name w:val="列出段落 字符"/>
    <w:basedOn w:val="a0"/>
    <w:link w:val="a4"/>
    <w:uiPriority w:val="34"/>
    <w:locked/>
    <w:rsid w:val="00214099"/>
  </w:style>
  <w:style w:type="paragraph" w:customStyle="1" w:styleId="p1">
    <w:name w:val="p1"/>
    <w:basedOn w:val="a"/>
    <w:uiPriority w:val="99"/>
    <w:rsid w:val="00214099"/>
    <w:pPr>
      <w:shd w:val="clear" w:color="auto" w:fill="FFFFFF"/>
      <w:autoSpaceDE w:val="0"/>
      <w:autoSpaceDN w:val="0"/>
      <w:adjustRightInd w:val="0"/>
      <w:jc w:val="left"/>
    </w:pPr>
    <w:rPr>
      <w:rFonts w:ascii="Times" w:eastAsia="宋体" w:hAnsi="Times" w:cs="Times"/>
      <w:kern w:val="0"/>
      <w:sz w:val="16"/>
      <w:szCs w:val="16"/>
    </w:rPr>
  </w:style>
  <w:style w:type="paragraph" w:styleId="a9">
    <w:name w:val="Balloon Text"/>
    <w:basedOn w:val="a"/>
    <w:link w:val="aa"/>
    <w:uiPriority w:val="99"/>
    <w:semiHidden/>
    <w:unhideWhenUsed/>
    <w:rsid w:val="00214099"/>
    <w:rPr>
      <w:sz w:val="18"/>
      <w:szCs w:val="18"/>
    </w:rPr>
  </w:style>
  <w:style w:type="character" w:customStyle="1" w:styleId="aa">
    <w:name w:val="批注框文本 字符"/>
    <w:basedOn w:val="a0"/>
    <w:link w:val="a9"/>
    <w:uiPriority w:val="99"/>
    <w:semiHidden/>
    <w:rsid w:val="00214099"/>
    <w:rPr>
      <w:sz w:val="18"/>
      <w:szCs w:val="18"/>
    </w:rPr>
  </w:style>
  <w:style w:type="paragraph" w:styleId="ab">
    <w:name w:val="header"/>
    <w:basedOn w:val="a"/>
    <w:link w:val="ac"/>
    <w:uiPriority w:val="99"/>
    <w:unhideWhenUsed/>
    <w:rsid w:val="000824B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824B2"/>
    <w:rPr>
      <w:sz w:val="18"/>
      <w:szCs w:val="18"/>
    </w:rPr>
  </w:style>
  <w:style w:type="paragraph" w:styleId="ad">
    <w:name w:val="footer"/>
    <w:basedOn w:val="a"/>
    <w:link w:val="ae"/>
    <w:uiPriority w:val="99"/>
    <w:unhideWhenUsed/>
    <w:rsid w:val="000824B2"/>
    <w:pPr>
      <w:tabs>
        <w:tab w:val="center" w:pos="4153"/>
        <w:tab w:val="right" w:pos="8306"/>
      </w:tabs>
      <w:snapToGrid w:val="0"/>
      <w:jc w:val="left"/>
    </w:pPr>
    <w:rPr>
      <w:sz w:val="18"/>
      <w:szCs w:val="18"/>
    </w:rPr>
  </w:style>
  <w:style w:type="character" w:customStyle="1" w:styleId="ae">
    <w:name w:val="页脚 字符"/>
    <w:basedOn w:val="a0"/>
    <w:link w:val="ad"/>
    <w:uiPriority w:val="99"/>
    <w:rsid w:val="000824B2"/>
    <w:rPr>
      <w:sz w:val="18"/>
      <w:szCs w:val="18"/>
    </w:rPr>
  </w:style>
  <w:style w:type="character" w:customStyle="1" w:styleId="30">
    <w:name w:val="标题 3 字符"/>
    <w:basedOn w:val="a0"/>
    <w:link w:val="3"/>
    <w:uiPriority w:val="9"/>
    <w:rsid w:val="00564D87"/>
    <w:rPr>
      <w:rFonts w:ascii="宋体" w:eastAsia="宋体" w:hAnsi="宋体" w:cs="宋体"/>
      <w:b/>
      <w:bCs/>
      <w:kern w:val="0"/>
      <w:sz w:val="27"/>
      <w:szCs w:val="27"/>
    </w:rPr>
  </w:style>
  <w:style w:type="paragraph" w:styleId="af">
    <w:name w:val="Normal (Web)"/>
    <w:basedOn w:val="a"/>
    <w:uiPriority w:val="99"/>
    <w:unhideWhenUsed/>
    <w:rsid w:val="00564D87"/>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7"/>
    <w:next w:val="a7"/>
    <w:link w:val="af1"/>
    <w:uiPriority w:val="99"/>
    <w:semiHidden/>
    <w:unhideWhenUsed/>
    <w:rsid w:val="00890685"/>
    <w:rPr>
      <w:b/>
      <w:bCs/>
    </w:rPr>
  </w:style>
  <w:style w:type="character" w:customStyle="1" w:styleId="af1">
    <w:name w:val="批注主题 字符"/>
    <w:basedOn w:val="a8"/>
    <w:link w:val="af0"/>
    <w:uiPriority w:val="99"/>
    <w:semiHidden/>
    <w:rsid w:val="00890685"/>
    <w:rPr>
      <w:b/>
      <w:bCs/>
    </w:rPr>
  </w:style>
  <w:style w:type="character" w:customStyle="1" w:styleId="10">
    <w:name w:val="标题 1 字符"/>
    <w:basedOn w:val="a0"/>
    <w:link w:val="1"/>
    <w:uiPriority w:val="9"/>
    <w:rsid w:val="002F2B82"/>
    <w:rPr>
      <w:b/>
      <w:bCs/>
      <w:kern w:val="44"/>
      <w:sz w:val="44"/>
      <w:szCs w:val="44"/>
    </w:rPr>
  </w:style>
  <w:style w:type="character" w:customStyle="1" w:styleId="20">
    <w:name w:val="标题 2 字符"/>
    <w:basedOn w:val="a0"/>
    <w:link w:val="2"/>
    <w:uiPriority w:val="9"/>
    <w:rsid w:val="002F2B82"/>
    <w:rPr>
      <w:rFonts w:asciiTheme="majorHAnsi" w:eastAsiaTheme="majorEastAsia" w:hAnsiTheme="majorHAnsi" w:cstheme="majorBidi"/>
      <w:b/>
      <w:bCs/>
      <w:sz w:val="32"/>
      <w:szCs w:val="32"/>
    </w:rPr>
  </w:style>
  <w:style w:type="character" w:styleId="af2">
    <w:name w:val="Hyperlink"/>
    <w:basedOn w:val="a0"/>
    <w:uiPriority w:val="99"/>
    <w:unhideWhenUsed/>
    <w:rsid w:val="00B23FAB"/>
    <w:rPr>
      <w:color w:val="0000FF"/>
      <w:u w:val="single"/>
    </w:rPr>
  </w:style>
  <w:style w:type="character" w:styleId="af3">
    <w:name w:val="Placeholder Text"/>
    <w:basedOn w:val="a0"/>
    <w:uiPriority w:val="99"/>
    <w:semiHidden/>
    <w:rsid w:val="00C67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942498387">
      <w:bodyDiv w:val="1"/>
      <w:marLeft w:val="0"/>
      <w:marRight w:val="0"/>
      <w:marTop w:val="0"/>
      <w:marBottom w:val="0"/>
      <w:divBdr>
        <w:top w:val="none" w:sz="0" w:space="0" w:color="auto"/>
        <w:left w:val="none" w:sz="0" w:space="0" w:color="auto"/>
        <w:bottom w:val="none" w:sz="0" w:space="0" w:color="auto"/>
        <w:right w:val="none" w:sz="0" w:space="0" w:color="auto"/>
      </w:divBdr>
    </w:div>
    <w:div w:id="968898915">
      <w:bodyDiv w:val="1"/>
      <w:marLeft w:val="0"/>
      <w:marRight w:val="0"/>
      <w:marTop w:val="0"/>
      <w:marBottom w:val="0"/>
      <w:divBdr>
        <w:top w:val="none" w:sz="0" w:space="0" w:color="auto"/>
        <w:left w:val="none" w:sz="0" w:space="0" w:color="auto"/>
        <w:bottom w:val="none" w:sz="0" w:space="0" w:color="auto"/>
        <w:right w:val="none" w:sz="0" w:space="0" w:color="auto"/>
      </w:divBdr>
    </w:div>
    <w:div w:id="1103964716">
      <w:bodyDiv w:val="1"/>
      <w:marLeft w:val="0"/>
      <w:marRight w:val="0"/>
      <w:marTop w:val="0"/>
      <w:marBottom w:val="0"/>
      <w:divBdr>
        <w:top w:val="none" w:sz="0" w:space="0" w:color="auto"/>
        <w:left w:val="none" w:sz="0" w:space="0" w:color="auto"/>
        <w:bottom w:val="none" w:sz="0" w:space="0" w:color="auto"/>
        <w:right w:val="none" w:sz="0" w:space="0" w:color="auto"/>
      </w:divBdr>
    </w:div>
    <w:div w:id="1341734077">
      <w:bodyDiv w:val="1"/>
      <w:marLeft w:val="0"/>
      <w:marRight w:val="0"/>
      <w:marTop w:val="0"/>
      <w:marBottom w:val="0"/>
      <w:divBdr>
        <w:top w:val="none" w:sz="0" w:space="0" w:color="auto"/>
        <w:left w:val="none" w:sz="0" w:space="0" w:color="auto"/>
        <w:bottom w:val="none" w:sz="0" w:space="0" w:color="auto"/>
        <w:right w:val="none" w:sz="0" w:space="0" w:color="auto"/>
      </w:divBdr>
    </w:div>
    <w:div w:id="1575164702">
      <w:bodyDiv w:val="1"/>
      <w:marLeft w:val="0"/>
      <w:marRight w:val="0"/>
      <w:marTop w:val="0"/>
      <w:marBottom w:val="0"/>
      <w:divBdr>
        <w:top w:val="none" w:sz="0" w:space="0" w:color="auto"/>
        <w:left w:val="none" w:sz="0" w:space="0" w:color="auto"/>
        <w:bottom w:val="none" w:sz="0" w:space="0" w:color="auto"/>
        <w:right w:val="none" w:sz="0" w:space="0" w:color="auto"/>
      </w:divBdr>
    </w:div>
    <w:div w:id="201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B5F6-3B48-433F-A369-B85E0D99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Wei,Juanjuan</dc:creator>
  <cp:keywords/>
  <dc:description/>
  <cp:lastModifiedBy>Wei,Juanjuan</cp:lastModifiedBy>
  <cp:revision>13</cp:revision>
  <dcterms:created xsi:type="dcterms:W3CDTF">2021-07-28T05:17:00Z</dcterms:created>
  <dcterms:modified xsi:type="dcterms:W3CDTF">2021-12-17T09:31:00Z</dcterms:modified>
</cp:coreProperties>
</file>